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2" w:rsidRPr="00CF0C87" w:rsidRDefault="00CF0C87" w:rsidP="00CF0C87">
      <w:pPr>
        <w:pStyle w:val="Heading1"/>
        <w:tabs>
          <w:tab w:val="left" w:pos="1531"/>
        </w:tabs>
        <w:ind w:left="0" w:right="1002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_250000"/>
      <w:r w:rsidRPr="00CF0C8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4.3. </w:t>
      </w:r>
      <w:r w:rsidR="00F86AA2" w:rsidRPr="00CF0C8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Организация голосования вне помещения для  </w:t>
      </w:r>
      <w:bookmarkEnd w:id="0"/>
      <w:r w:rsidR="00F86AA2" w:rsidRPr="00CF0C87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голосования</w:t>
      </w:r>
    </w:p>
    <w:p w:rsidR="00F86AA2" w:rsidRPr="007E0D49" w:rsidRDefault="00F86AA2" w:rsidP="00CF0C87">
      <w:pPr>
        <w:pStyle w:val="a3"/>
        <w:spacing w:before="9"/>
        <w:ind w:firstLine="426"/>
        <w:rPr>
          <w:rFonts w:ascii="Times New Roman" w:hAnsi="Times New Roman" w:cs="Times New Roman"/>
          <w:b/>
          <w:lang w:val="ru-RU"/>
        </w:rPr>
      </w:pPr>
    </w:p>
    <w:p w:rsidR="00F86AA2" w:rsidRPr="00CF0C87" w:rsidRDefault="00F86AA2" w:rsidP="00CF0C87">
      <w:pPr>
        <w:spacing w:before="120"/>
        <w:ind w:right="111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УИК обеспечивает возможность участия в голосовании вне помещения для голосования следующим избирателям, 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включенным в список избирателей на данном избирательном участке и обратившимся в УИК с </w:t>
      </w:r>
      <w:r w:rsidR="00CF0C87"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заявлениями (устными обращения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ми) 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о возможности проголосовать вне помещения для голосования:</w:t>
      </w:r>
    </w:p>
    <w:p w:rsidR="00F86AA2" w:rsidRPr="00CF0C87" w:rsidRDefault="00F86AA2" w:rsidP="00CF0C87">
      <w:pPr>
        <w:pStyle w:val="a5"/>
        <w:numPr>
          <w:ilvl w:val="1"/>
          <w:numId w:val="1"/>
        </w:numPr>
        <w:tabs>
          <w:tab w:val="left" w:pos="880"/>
        </w:tabs>
        <w:spacing w:before="120" w:line="240" w:lineRule="auto"/>
        <w:ind w:left="0" w:right="111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избирателям, которые не могут самостоятельно 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по уважительным причинам (по состоянию здоровья, инвалидности) 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прибыть в помещение для   голосования;</w:t>
      </w:r>
    </w:p>
    <w:p w:rsidR="00F86AA2" w:rsidRPr="00CF0C87" w:rsidRDefault="00F86AA2" w:rsidP="00CF0C87">
      <w:pPr>
        <w:pStyle w:val="a5"/>
        <w:numPr>
          <w:ilvl w:val="1"/>
          <w:numId w:val="1"/>
        </w:numPr>
        <w:tabs>
          <w:tab w:val="left" w:pos="860"/>
        </w:tabs>
        <w:spacing w:before="120" w:line="240" w:lineRule="auto"/>
        <w:ind w:left="0" w:right="112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избирателям, которые 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находятся в местах содержания под </w:t>
      </w:r>
      <w:proofErr w:type="gramStart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стражей</w:t>
      </w:r>
      <w:proofErr w:type="gramEnd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 подозреваемых и обвиняемых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.</w:t>
      </w:r>
    </w:p>
    <w:p w:rsidR="00F86AA2" w:rsidRPr="00CF0C87" w:rsidRDefault="00F86AA2" w:rsidP="00CF0C87">
      <w:pPr>
        <w:pStyle w:val="Heading4"/>
        <w:spacing w:before="120" w:line="240" w:lineRule="auto"/>
        <w:ind w:left="0" w:right="111" w:firstLine="426"/>
        <w:rPr>
          <w:rFonts w:ascii="Times New Roman" w:hAnsi="Times New Roman" w:cs="Times New Roman"/>
          <w:lang w:val="ru-RU"/>
        </w:rPr>
      </w:pPr>
      <w:r w:rsidRPr="00CF0C87">
        <w:rPr>
          <w:rFonts w:ascii="Times New Roman" w:hAnsi="Times New Roman" w:cs="Times New Roman"/>
          <w:color w:val="231F20"/>
          <w:lang w:val="ru-RU"/>
        </w:rPr>
        <w:t>Указанные избиратели могут подать в УИК заявление о возможности проголосовать вне помещения для голосования (обратиться в УИК устно) с 8 сентября 2016 года до 14.00 18 сентября 2016 года.</w:t>
      </w:r>
    </w:p>
    <w:p w:rsidR="00F86AA2" w:rsidRPr="00CF0C87" w:rsidRDefault="00F86AA2" w:rsidP="00CF0C87">
      <w:pPr>
        <w:spacing w:before="120"/>
        <w:ind w:right="112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Избиратель может обратиться в УИК лично, в том числе по телефону, либо передать заявление через посредство любого лица.</w:t>
      </w:r>
    </w:p>
    <w:p w:rsidR="00F86AA2" w:rsidRPr="00CF0C87" w:rsidRDefault="00F86AA2" w:rsidP="00CF0C87">
      <w:pPr>
        <w:spacing w:before="120"/>
        <w:ind w:right="111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Заявление либо устное обращение 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непосред</w:t>
      </w:r>
      <w:r w:rsid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ственно в день его подачи в ко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миссию 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регистрируется в Реестре заявлений (обращений) о голосовании вне помещения для голосования (</w:t>
      </w:r>
      <w:r w:rsidRPr="00CF0C87">
        <w:rPr>
          <w:rFonts w:ascii="Times New Roman" w:hAnsi="Times New Roman" w:cs="Times New Roman"/>
          <w:i/>
          <w:color w:val="231F20"/>
          <w:sz w:val="26"/>
          <w:szCs w:val="26"/>
          <w:lang w:val="ru-RU"/>
        </w:rPr>
        <w:t>раздел № 2 Рабочего блокнота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).</w:t>
      </w:r>
    </w:p>
    <w:p w:rsidR="00F86AA2" w:rsidRPr="00CF0C87" w:rsidRDefault="00F86AA2" w:rsidP="00CF0C87">
      <w:pPr>
        <w:pStyle w:val="Heading4"/>
        <w:spacing w:before="120" w:line="240" w:lineRule="auto"/>
        <w:ind w:left="0" w:right="104" w:firstLine="426"/>
        <w:rPr>
          <w:rFonts w:ascii="Times New Roman" w:hAnsi="Times New Roman" w:cs="Times New Roman"/>
          <w:color w:val="231F20"/>
          <w:lang w:val="ru-RU"/>
        </w:rPr>
      </w:pPr>
      <w:r w:rsidRPr="00CF0C87">
        <w:rPr>
          <w:rFonts w:ascii="Times New Roman" w:hAnsi="Times New Roman" w:cs="Times New Roman"/>
          <w:color w:val="231F20"/>
          <w:lang w:val="ru-RU"/>
        </w:rPr>
        <w:t>До регистрации заявления (устного обращения) следует разъяснить избирателю (иному лицу, передающему обращение избирателя), что проголосовать вне помещения для голосования возможно только при наличии уважительной причины (</w:t>
      </w:r>
      <w:r w:rsidR="00CF0C87">
        <w:rPr>
          <w:rFonts w:ascii="Times New Roman" w:hAnsi="Times New Roman" w:cs="Times New Roman"/>
          <w:color w:val="231F20"/>
          <w:lang w:val="ru-RU"/>
        </w:rPr>
        <w:t>со</w:t>
      </w:r>
      <w:r w:rsidRPr="00CF0C87">
        <w:rPr>
          <w:rFonts w:ascii="Times New Roman" w:hAnsi="Times New Roman" w:cs="Times New Roman"/>
          <w:color w:val="231F20"/>
          <w:lang w:val="ru-RU"/>
        </w:rPr>
        <w:t xml:space="preserve">стояние здоровья, инвалидность), а также в случае нахождения избирателя в местах содержания под </w:t>
      </w:r>
      <w:proofErr w:type="gramStart"/>
      <w:r w:rsidRPr="00CF0C87">
        <w:rPr>
          <w:rFonts w:ascii="Times New Roman" w:hAnsi="Times New Roman" w:cs="Times New Roman"/>
          <w:color w:val="231F20"/>
          <w:lang w:val="ru-RU"/>
        </w:rPr>
        <w:t>стражей</w:t>
      </w:r>
      <w:proofErr w:type="gramEnd"/>
      <w:r w:rsidRPr="00CF0C87">
        <w:rPr>
          <w:rFonts w:ascii="Times New Roman" w:hAnsi="Times New Roman" w:cs="Times New Roman"/>
          <w:color w:val="231F20"/>
          <w:lang w:val="ru-RU"/>
        </w:rPr>
        <w:t xml:space="preserve"> подозреваемых и обвиняемых. Причина, по которой избиратель не может прибыть в помещение для голосования, должна быть указана в его заявлении (устном обращении) о предоставлении возможности проголосовать вне помещения  для голосования.</w:t>
      </w:r>
    </w:p>
    <w:p w:rsidR="00CF0C87" w:rsidRPr="00CF0C87" w:rsidRDefault="00CF0C87" w:rsidP="00CF0C87">
      <w:pPr>
        <w:pStyle w:val="Heading4"/>
        <w:spacing w:before="120" w:line="240" w:lineRule="auto"/>
        <w:ind w:left="0" w:right="104" w:firstLine="426"/>
        <w:rPr>
          <w:rFonts w:ascii="Times New Roman" w:hAnsi="Times New Roman" w:cs="Times New Roman"/>
          <w:lang w:val="ru-RU"/>
        </w:rPr>
      </w:pPr>
    </w:p>
    <w:p w:rsidR="00CF0C87" w:rsidRPr="00CF0C87" w:rsidRDefault="00CF0C87" w:rsidP="00CF0C87">
      <w:pPr>
        <w:spacing w:before="120"/>
        <w:ind w:right="178" w:firstLine="426"/>
        <w:jc w:val="both"/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УИК вправе признать неуважительной причину, по которой избиратель не может самостоятельно прибыть в помещение для голосования, и на этом основании отказать избирателю в проведении голосования вне помещения для голосования</w:t>
      </w:r>
      <w:proofErr w:type="gramStart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.</w:t>
      </w:r>
      <w:proofErr w:type="gramEnd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 </w:t>
      </w:r>
      <w:proofErr w:type="gramStart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о</w:t>
      </w:r>
      <w:proofErr w:type="gramEnd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 принятом решении об отказе в проведении такого голосования комиссия немедленно извещает избирателя.</w:t>
      </w:r>
    </w:p>
    <w:p w:rsidR="00CF0C87" w:rsidRPr="00893B6E" w:rsidRDefault="00CF0C87" w:rsidP="00CF0C87">
      <w:pPr>
        <w:spacing w:before="120"/>
        <w:ind w:right="178" w:firstLine="426"/>
        <w:jc w:val="both"/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</w:pPr>
    </w:p>
    <w:p w:rsidR="00CF0C87" w:rsidRPr="00CF0C87" w:rsidRDefault="00CF0C87" w:rsidP="00CF0C87">
      <w:pPr>
        <w:spacing w:before="120"/>
        <w:ind w:right="97"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Заявление (устное обращение), поступившее </w:t>
      </w:r>
      <w:proofErr w:type="gramStart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позднее</w:t>
      </w:r>
      <w:proofErr w:type="gramEnd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 чем за шесть часов до окончания времени голосования, не подлежит удовлетворению, о чем избиратель либо лицо, оказавшее содействие в передаче обращения, уведомляется устно непосредственно в момент принятия заявления (устного обращения).</w:t>
      </w:r>
    </w:p>
    <w:p w:rsidR="00F86AA2" w:rsidRPr="00CF0C87" w:rsidRDefault="00F86AA2" w:rsidP="00CF0C87">
      <w:pPr>
        <w:pStyle w:val="a3"/>
        <w:spacing w:before="120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F86AA2" w:rsidRPr="00CF0C87" w:rsidRDefault="00F86AA2" w:rsidP="00CF0C87">
      <w:pPr>
        <w:spacing w:before="120"/>
        <w:ind w:right="103" w:firstLine="426"/>
        <w:jc w:val="both"/>
        <w:rPr>
          <w:rFonts w:ascii="Times New Roman" w:hAnsi="Times New Roman" w:cs="Times New Roman"/>
          <w:color w:val="231F20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Председатель УИК 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обязан объявить 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о том, что члены УИК будут проводить голосование вне помещения для голосования, не </w:t>
      </w:r>
      <w:proofErr w:type="gramStart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позднее</w:t>
      </w:r>
      <w:proofErr w:type="gramEnd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 чем за 30 минут до каждого предстоящего выезда (выхода) для проведения такого голосования, а также предложить членам УИК с правом совещательного голоса и наблюдателям присутствовать при его проведении:</w:t>
      </w:r>
    </w:p>
    <w:p w:rsidR="00CF0C87" w:rsidRDefault="00CF0C87" w:rsidP="00CF0C87">
      <w:pPr>
        <w:spacing w:before="120"/>
        <w:ind w:firstLine="426"/>
        <w:rPr>
          <w:rFonts w:ascii="Times New Roman" w:hAnsi="Times New Roman" w:cs="Times New Roman"/>
          <w:i/>
          <w:color w:val="231F20"/>
          <w:sz w:val="26"/>
          <w:szCs w:val="26"/>
          <w:lang w:val="ru-RU"/>
        </w:rPr>
      </w:pPr>
    </w:p>
    <w:p w:rsidR="00F86AA2" w:rsidRPr="00CF0C87" w:rsidRDefault="00F86AA2" w:rsidP="00CF0C87">
      <w:pPr>
        <w:spacing w:before="120"/>
        <w:ind w:firstLine="426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i/>
          <w:color w:val="231F20"/>
          <w:sz w:val="26"/>
          <w:szCs w:val="26"/>
          <w:lang w:val="ru-RU"/>
        </w:rPr>
        <w:t>Примерный текст объявления председателя УИК</w:t>
      </w:r>
    </w:p>
    <w:p w:rsidR="00F86AA2" w:rsidRPr="00CF0C87" w:rsidRDefault="00F86AA2" w:rsidP="00CF0C87">
      <w:pPr>
        <w:pStyle w:val="a3"/>
        <w:spacing w:before="120"/>
        <w:ind w:firstLine="426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F86AA2" w:rsidRPr="00CF0C87" w:rsidRDefault="00F86AA2" w:rsidP="00CF0C87">
      <w:pPr>
        <w:spacing w:before="120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Уважаемые присутствующие!</w:t>
      </w:r>
    </w:p>
    <w:p w:rsidR="00F86AA2" w:rsidRPr="00CF0C87" w:rsidRDefault="00F86AA2" w:rsidP="00CF0C87">
      <w:pPr>
        <w:spacing w:before="120"/>
        <w:ind w:right="325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В УИК поступило заявлений (устных обращений) избирателей о голосовании вне помещения для голосования. Указанные заявления (устные обращения) внесены в Реестр.</w:t>
      </w:r>
    </w:p>
    <w:p w:rsidR="00F86AA2" w:rsidRPr="00CF0C87" w:rsidRDefault="00F86AA2" w:rsidP="00CF0C87">
      <w:pPr>
        <w:spacing w:before="120"/>
        <w:ind w:right="315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Обращаю внимание наблюдателей, членов УИК с правом совещательного голоса, что согласно части 15 статьи 83 Федерального закона № 20-ФЗ при проведении голосования вне помещения для голосования вправе присутствовать члены комиссии с правом совещательного голоса, наблюдатели.</w:t>
      </w:r>
    </w:p>
    <w:p w:rsidR="00F86AA2" w:rsidRPr="00CF0C87" w:rsidRDefault="00F86AA2" w:rsidP="00CF0C87">
      <w:pPr>
        <w:spacing w:before="120"/>
        <w:ind w:right="304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не менее чем двум 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членам комиссии с правом совещательного голоса, наблюдателям, назначенным разными зарегистрированными кандидатами, политическими партиями.</w:t>
      </w:r>
      <w:proofErr w:type="gramEnd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 При этом лицами, назначенными разными зарегистрированными кандидатами, политическими партиями, не признаются члены избирательной комиссии с правом совещательного голоса, наблюдатели, назначенные кандидатом, выдвинутым избирательным объединением, и члены избирательной комиссии с правом совещательного голоса, наблюдатели, назначенные этим избирательным объединением.</w:t>
      </w:r>
    </w:p>
    <w:p w:rsidR="00F86AA2" w:rsidRPr="00CF0C87" w:rsidRDefault="00F86AA2" w:rsidP="00CF0C87">
      <w:pPr>
        <w:spacing w:before="120"/>
        <w:ind w:right="325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Для обеспечения голосования вне помещения для голосования будет использоваться   (</w:t>
      </w:r>
      <w:r w:rsidRPr="00CF0C87">
        <w:rPr>
          <w:rFonts w:ascii="Times New Roman" w:hAnsi="Times New Roman" w:cs="Times New Roman"/>
          <w:i/>
          <w:color w:val="231F20"/>
          <w:sz w:val="26"/>
          <w:szCs w:val="26"/>
          <w:lang w:val="ru-RU"/>
        </w:rPr>
        <w:t>количество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) </w:t>
      </w:r>
      <w:proofErr w:type="gramStart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переносных</w:t>
      </w:r>
      <w:proofErr w:type="gramEnd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 ящика для голосования:</w:t>
      </w:r>
    </w:p>
    <w:p w:rsidR="00F86AA2" w:rsidRPr="00CF0C87" w:rsidRDefault="00F86AA2" w:rsidP="00CF0C87">
      <w:pPr>
        <w:spacing w:before="120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ящик № 1:</w:t>
      </w:r>
    </w:p>
    <w:p w:rsidR="00F86AA2" w:rsidRPr="00CF0C87" w:rsidRDefault="00F86AA2" w:rsidP="00CF0C87">
      <w:pPr>
        <w:tabs>
          <w:tab w:val="left" w:pos="6247"/>
        </w:tabs>
        <w:spacing w:before="120"/>
        <w:ind w:right="325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ответственный за организацию голосования – член УИК с правом решающего голоса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 xml:space="preserve"> 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ab/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;</w:t>
      </w:r>
    </w:p>
    <w:p w:rsidR="00F86AA2" w:rsidRPr="00CF0C87" w:rsidRDefault="00F86AA2" w:rsidP="00CF0C87">
      <w:pPr>
        <w:tabs>
          <w:tab w:val="left" w:pos="6404"/>
        </w:tabs>
        <w:spacing w:before="120"/>
        <w:ind w:right="326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адреса (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31F20"/>
          <w:lang w:val="ru-RU"/>
        </w:rPr>
        <w:t>улицы, населенные пункты и т.п.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), по которым будет проводиться голосование,–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 xml:space="preserve"> 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ab/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.</w:t>
      </w:r>
    </w:p>
    <w:p w:rsidR="00F86AA2" w:rsidRPr="00CF0C87" w:rsidRDefault="00F86AA2" w:rsidP="00CF0C87">
      <w:pPr>
        <w:spacing w:before="120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Выезд/выход с ящиком № 1 по указанным адресам состоится через 30 минут.</w:t>
      </w:r>
    </w:p>
    <w:p w:rsidR="00F86AA2" w:rsidRPr="00CF0C87" w:rsidRDefault="00F86AA2" w:rsidP="00CF0C87">
      <w:pPr>
        <w:spacing w:before="120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ящик № 2:</w:t>
      </w:r>
    </w:p>
    <w:p w:rsidR="00F86AA2" w:rsidRPr="00CF0C87" w:rsidRDefault="00F86AA2" w:rsidP="00CF0C87">
      <w:pPr>
        <w:tabs>
          <w:tab w:val="left" w:pos="6247"/>
        </w:tabs>
        <w:spacing w:before="120"/>
        <w:ind w:right="325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ответственный за организацию голосования – член УИК с правом решающего голоса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 xml:space="preserve"> 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ab/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;</w:t>
      </w:r>
    </w:p>
    <w:p w:rsidR="00F86AA2" w:rsidRPr="00CF0C87" w:rsidRDefault="00F86AA2" w:rsidP="00CF0C87">
      <w:pPr>
        <w:tabs>
          <w:tab w:val="left" w:pos="6404"/>
        </w:tabs>
        <w:spacing w:before="120"/>
        <w:ind w:right="326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адреса (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31F20"/>
          <w:lang w:val="ru-RU"/>
        </w:rPr>
        <w:t>улицы, населенные пункты и т.п.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), по которым будет проводиться голосование,–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 xml:space="preserve"> 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ab/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.</w:t>
      </w:r>
    </w:p>
    <w:p w:rsidR="00F86AA2" w:rsidRPr="00CF0C87" w:rsidRDefault="00F86AA2" w:rsidP="00CF0C87">
      <w:pPr>
        <w:tabs>
          <w:tab w:val="left" w:pos="8768"/>
        </w:tabs>
        <w:spacing w:before="120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Выезд/выход с ящиком № 2 по указанным адресам состоится </w:t>
      </w:r>
      <w:proofErr w:type="gramStart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через</w:t>
      </w:r>
      <w:proofErr w:type="gramEnd"/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ab/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минут.</w:t>
      </w:r>
    </w:p>
    <w:p w:rsidR="00F86AA2" w:rsidRPr="00CF0C87" w:rsidRDefault="00F86AA2" w:rsidP="00CF0C87">
      <w:pPr>
        <w:spacing w:before="120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……</w:t>
      </w:r>
    </w:p>
    <w:p w:rsidR="00F86AA2" w:rsidRPr="00CF0C87" w:rsidRDefault="00F86AA2" w:rsidP="00CF0C87">
      <w:pPr>
        <w:spacing w:before="120"/>
        <w:ind w:right="326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Прошу наблюдателей, членов УИК с правом совещательного голоса, желающих выйти (выехать) для наблюдения за голосованием вне помещения для голосования по указанным адресам, подойти к соответствующим ответственным членам УИК.</w:t>
      </w:r>
    </w:p>
    <w:p w:rsidR="00F86AA2" w:rsidRPr="00CF0C87" w:rsidRDefault="00F86AA2" w:rsidP="00CF0C87">
      <w:pPr>
        <w:spacing w:before="120"/>
        <w:ind w:right="325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Информирую, что если при проведении голосования вне помещения для голосования присутствует не менее двух наблюдателей, членов УИК с правом совещательного голоса, назначенных разными кандидатами, политическими партиями, голосование вне 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lastRenderedPageBreak/>
        <w:t xml:space="preserve">помещения для голосования 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u w:val="single" w:color="231F20"/>
          <w:lang w:val="ru-RU"/>
        </w:rPr>
        <w:t>сможет провести один член УИК с правом решающего голоса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.</w:t>
      </w:r>
    </w:p>
    <w:p w:rsidR="00CF0C87" w:rsidRPr="00CF0C87" w:rsidRDefault="00CF0C87" w:rsidP="00CF0C87">
      <w:pPr>
        <w:tabs>
          <w:tab w:val="left" w:pos="9478"/>
        </w:tabs>
        <w:spacing w:before="120"/>
        <w:ind w:right="81" w:firstLine="426"/>
        <w:jc w:val="both"/>
        <w:rPr>
          <w:rFonts w:ascii="Times New Roman" w:hAnsi="Times New Roman" w:cs="Times New Roman"/>
          <w:color w:val="231F20"/>
          <w:sz w:val="26"/>
          <w:szCs w:val="26"/>
          <w:lang w:val="ru-RU"/>
        </w:rPr>
      </w:pPr>
    </w:p>
    <w:p w:rsidR="00F86AA2" w:rsidRPr="00CF0C87" w:rsidRDefault="00F86AA2" w:rsidP="00CF0C87">
      <w:pPr>
        <w:tabs>
          <w:tab w:val="left" w:pos="9478"/>
        </w:tabs>
        <w:spacing w:before="120"/>
        <w:ind w:right="81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Если желающих выйти (выехать) не будет, с ящиком № 1 дополнительно поедет член УИК с правом решающего голоса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 xml:space="preserve"> 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ab/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, с ящиком № 2 – член УИК с правом решающего голоса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 xml:space="preserve"> </w:t>
      </w:r>
      <w:r w:rsidRPr="00CF0C87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ab/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.</w:t>
      </w:r>
    </w:p>
    <w:p w:rsidR="00F86AA2" w:rsidRPr="00CF0C87" w:rsidRDefault="00F86AA2" w:rsidP="00CF0C87">
      <w:pPr>
        <w:pStyle w:val="a3"/>
        <w:spacing w:before="120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F86AA2" w:rsidRPr="00CF0C87" w:rsidRDefault="00F86AA2" w:rsidP="00CF0C87">
      <w:pPr>
        <w:spacing w:before="120"/>
        <w:ind w:right="98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Уважаемые присутствующие!</w:t>
      </w:r>
    </w:p>
    <w:p w:rsidR="00F86AA2" w:rsidRPr="00CF0C87" w:rsidRDefault="00F86AA2" w:rsidP="00CF0C87">
      <w:pPr>
        <w:spacing w:before="120"/>
        <w:ind w:right="101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Информирую вас, что в соответствии с частью 9 статьи 83 Федерального закона № 20-ФЗ в список избирателей необходимо внести отметки о том, что к соответствующим избирателям выехали (вышли) члены  УИК.</w:t>
      </w:r>
    </w:p>
    <w:p w:rsidR="00F86AA2" w:rsidRPr="00CF0C87" w:rsidRDefault="00F86AA2" w:rsidP="00CF0C87">
      <w:pPr>
        <w:spacing w:before="120"/>
        <w:ind w:right="10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Прошу секретаря УИК подготовить выписки из реестра заявлений (обращений) о голосовании вне помещения для голосова</w:t>
      </w:r>
      <w:r w:rsidR="00893B6E">
        <w:rPr>
          <w:rFonts w:ascii="Times New Roman" w:hAnsi="Times New Roman" w:cs="Times New Roman"/>
          <w:color w:val="231F20"/>
          <w:sz w:val="26"/>
          <w:szCs w:val="26"/>
          <w:lang w:val="ru-RU"/>
        </w:rPr>
        <w:t>ния и на их основании внести со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ответствующие отметки в список избирателей.</w:t>
      </w:r>
    </w:p>
    <w:p w:rsidR="00F86AA2" w:rsidRPr="00CF0C87" w:rsidRDefault="00F86AA2" w:rsidP="00CF0C87">
      <w:pPr>
        <w:spacing w:before="120"/>
        <w:ind w:right="104" w:firstLine="426"/>
        <w:jc w:val="both"/>
        <w:rPr>
          <w:rFonts w:ascii="Times New Roman" w:hAnsi="Times New Roman" w:cs="Times New Roman"/>
          <w:color w:val="231F20"/>
          <w:sz w:val="26"/>
          <w:szCs w:val="26"/>
          <w:lang w:val="ru-RU"/>
        </w:rPr>
      </w:pPr>
    </w:p>
    <w:p w:rsidR="00F86AA2" w:rsidRPr="00CF0C87" w:rsidRDefault="00F86AA2" w:rsidP="00CF0C87">
      <w:pPr>
        <w:spacing w:before="120"/>
        <w:ind w:right="104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Члены УИК, выезжающие по заявлениям (устным обращениям), получают бюллетени, общее число которых не может превышать более чем на 5 процентов число полученных к моменту выезда заявлений (устных обращений) (но не менее двух бюллетеней), и расписываются в их получении.</w:t>
      </w:r>
    </w:p>
    <w:p w:rsidR="00CF0C87" w:rsidRPr="00893B6E" w:rsidRDefault="00CF0C87" w:rsidP="00CF0C87">
      <w:pPr>
        <w:spacing w:before="120"/>
        <w:ind w:right="112" w:firstLine="426"/>
        <w:jc w:val="both"/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</w:pPr>
    </w:p>
    <w:p w:rsidR="00F86AA2" w:rsidRPr="00CF0C87" w:rsidRDefault="00F86AA2" w:rsidP="00CF0C87">
      <w:pPr>
        <w:spacing w:before="120"/>
        <w:ind w:right="112"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Голосование вне помещения для голосования проводят не менее двух членов УИК с правом решающего голоса, которые должны иметь при себе:</w:t>
      </w:r>
    </w:p>
    <w:p w:rsidR="00F86AA2" w:rsidRPr="00CF0C87" w:rsidRDefault="00F86AA2" w:rsidP="00CF0C87">
      <w:pPr>
        <w:pStyle w:val="a5"/>
        <w:numPr>
          <w:ilvl w:val="0"/>
          <w:numId w:val="22"/>
        </w:numPr>
        <w:spacing w:before="120" w:line="240" w:lineRule="auto"/>
        <w:ind w:left="0" w:right="111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предварительно опечатанный (опломбированный) в УИК переносной ящик для голосования;</w:t>
      </w:r>
    </w:p>
    <w:p w:rsidR="00F86AA2" w:rsidRPr="00CF0C87" w:rsidRDefault="00F86AA2" w:rsidP="00CF0C87">
      <w:pPr>
        <w:pStyle w:val="a5"/>
        <w:numPr>
          <w:ilvl w:val="0"/>
          <w:numId w:val="22"/>
        </w:numPr>
        <w:spacing w:before="120" w:line="240" w:lineRule="auto"/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необходимое количество бюллетеней установленной формы;</w:t>
      </w:r>
    </w:p>
    <w:p w:rsidR="00F86AA2" w:rsidRPr="00CF0C87" w:rsidRDefault="00F86AA2" w:rsidP="00CF0C87">
      <w:pPr>
        <w:pStyle w:val="a5"/>
        <w:numPr>
          <w:ilvl w:val="0"/>
          <w:numId w:val="22"/>
        </w:numPr>
        <w:spacing w:before="120" w:line="240" w:lineRule="auto"/>
        <w:ind w:left="0" w:right="112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Реестр заявлений (обращений) о голосовании вне помещения для голосования либо заверенную выписку из него;</w:t>
      </w:r>
    </w:p>
    <w:p w:rsidR="00F86AA2" w:rsidRPr="00CF0C87" w:rsidRDefault="00F86AA2" w:rsidP="00CF0C87">
      <w:pPr>
        <w:pStyle w:val="a5"/>
        <w:numPr>
          <w:ilvl w:val="0"/>
          <w:numId w:val="22"/>
        </w:numPr>
        <w:spacing w:before="120" w:line="240" w:lineRule="auto"/>
        <w:ind w:left="0" w:right="111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поступившие заявления избирателей о предоставлении возможности проголосовать вне помещения для голосования;</w:t>
      </w:r>
    </w:p>
    <w:p w:rsidR="00F86AA2" w:rsidRPr="00CF0C87" w:rsidRDefault="00F86AA2" w:rsidP="00CF0C87">
      <w:pPr>
        <w:pStyle w:val="a5"/>
        <w:numPr>
          <w:ilvl w:val="0"/>
          <w:numId w:val="22"/>
        </w:numPr>
        <w:spacing w:before="120" w:line="240" w:lineRule="auto"/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бланки заявления избирателя;</w:t>
      </w:r>
    </w:p>
    <w:p w:rsidR="00F86AA2" w:rsidRPr="00CF0C87" w:rsidRDefault="00F86AA2" w:rsidP="00CF0C87">
      <w:pPr>
        <w:pStyle w:val="a5"/>
        <w:numPr>
          <w:ilvl w:val="0"/>
          <w:numId w:val="22"/>
        </w:numPr>
        <w:spacing w:before="120" w:line="240" w:lineRule="auto"/>
        <w:ind w:left="0" w:right="112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необходимые письменные принадлежности (за исключением карандашей) для заполнения избирателем бюллетеня (бюллетеней) и проставления необходимых записей в заявлении избирателя, составления иных документов, при необходимости;</w:t>
      </w:r>
    </w:p>
    <w:p w:rsidR="00F86AA2" w:rsidRPr="00CF0C87" w:rsidRDefault="00F86AA2" w:rsidP="00CF0C87">
      <w:pPr>
        <w:pStyle w:val="a5"/>
        <w:numPr>
          <w:ilvl w:val="0"/>
          <w:numId w:val="22"/>
        </w:numPr>
        <w:spacing w:before="120" w:line="240" w:lineRule="auto"/>
        <w:ind w:left="0" w:right="111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чистые листы бумаги для составления, в случае необходимости, актов о ситуациях, препятствующих проведению голосования вне помещения для голосования.</w:t>
      </w:r>
    </w:p>
    <w:p w:rsidR="00F86AA2" w:rsidRPr="00CF0C87" w:rsidRDefault="00F86AA2" w:rsidP="00CF0C87">
      <w:pPr>
        <w:spacing w:before="120"/>
        <w:ind w:right="105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При проведении голосования вне помещения для голосования УИК должна обеспечить равные с выезжающими для проведения голосования членами УИК с правом решающего голоса возможности прибытия к месту проведения голосования не менее чем двум членам УИК с правом совещательного голоса, наблюдателям, назначенным разными кандидатами, политическими партиями.</w:t>
      </w:r>
      <w:proofErr w:type="gramEnd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 Если с переносным ящиком для голосования изъявляют желание выехать более двух наблюдателей, членов УИК с правом совещательного голоса, то 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lastRenderedPageBreak/>
        <w:t>председатель УИК обязан проинформировать их о вышеизложенной обязанности УИК, установленной частью 15 статьи 83 Федерального закона № 20-ФЗ.</w:t>
      </w:r>
    </w:p>
    <w:p w:rsidR="00F86AA2" w:rsidRPr="00CF0C87" w:rsidRDefault="00F86AA2" w:rsidP="00CF0C87">
      <w:pPr>
        <w:spacing w:before="120"/>
        <w:ind w:right="111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Если при проведении голосования вне помещения для голосования присутствует не менее двух лиц из числа членов УИК с правом совещательного голоса, наблюдателей, назначенных разными политическими партиями, голосование вне помещения для голосования может проводить один член УИК с правом решающего голоса.</w:t>
      </w:r>
    </w:p>
    <w:p w:rsidR="00F86AA2" w:rsidRPr="00CF0C87" w:rsidRDefault="00F86AA2" w:rsidP="00CF0C87">
      <w:pPr>
        <w:spacing w:before="120"/>
        <w:ind w:right="112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Непосредственно перед выездом (выходом) </w:t>
      </w:r>
      <w:r w:rsid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членов УИК для проведения голо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сования вне помещения для голосования в список избирателей вносится отметка о</w:t>
      </w:r>
      <w:r w:rsidRPr="00CF0C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том, что к соответствующему избирателю выехали (вышли) члены УИК, следующего содержания: 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«вне помещения для голосования»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.</w:t>
      </w:r>
    </w:p>
    <w:p w:rsidR="00CF0C87" w:rsidRDefault="00CF0C87" w:rsidP="00CF0C87">
      <w:pPr>
        <w:spacing w:before="120"/>
        <w:ind w:right="111" w:firstLine="426"/>
        <w:jc w:val="both"/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</w:pPr>
    </w:p>
    <w:p w:rsidR="00CF0C87" w:rsidRPr="00CF0C87" w:rsidRDefault="00CF0C87" w:rsidP="00CF0C87">
      <w:pPr>
        <w:spacing w:before="120"/>
        <w:ind w:right="111"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направления к нему членов УИК для проведения голосования вне помещения для голосования, соответствующий член УИК не вправе выдать данному избирателю в помещении для голосования бюллетень до возвращения членов УИК, выезжавших по заявлению (устному обращению) данного избирателя, и</w:t>
      </w:r>
      <w:proofErr w:type="gramEnd"/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 установления факта, что указанный избиратель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не проголосовал вне помещения для голосования.</w:t>
      </w:r>
    </w:p>
    <w:p w:rsidR="00F86AA2" w:rsidRPr="00CF0C87" w:rsidRDefault="00F86AA2" w:rsidP="00CF0C87">
      <w:pPr>
        <w:pStyle w:val="a3"/>
        <w:spacing w:before="120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F86AA2" w:rsidRPr="00CF0C87" w:rsidRDefault="00F86AA2" w:rsidP="00CF0C87">
      <w:pPr>
        <w:spacing w:before="120"/>
        <w:ind w:right="117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По окончании голосования с использованием каждого переносного ящика для голосования и возвращении в помещение для голосования </w:t>
      </w: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члены УИК, проводившие голосование, составляют акт о проведении голосования вне помещения для голосования, отмечая в </w:t>
      </w:r>
      <w:proofErr w:type="gramStart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нем</w:t>
      </w:r>
      <w:proofErr w:type="gramEnd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 в том числе присутствие при проведении голосования наблюдателей, членов УИК с правом совещательного голоса.</w:t>
      </w:r>
    </w:p>
    <w:p w:rsidR="00F86AA2" w:rsidRPr="00CF0C87" w:rsidRDefault="00F86AA2" w:rsidP="00CF0C87">
      <w:pPr>
        <w:pStyle w:val="Heading4"/>
        <w:spacing w:before="120" w:line="240" w:lineRule="auto"/>
        <w:ind w:left="0" w:right="118" w:firstLine="426"/>
        <w:rPr>
          <w:rFonts w:ascii="Times New Roman" w:hAnsi="Times New Roman" w:cs="Times New Roman"/>
          <w:lang w:val="ru-RU"/>
        </w:rPr>
      </w:pPr>
      <w:r w:rsidRPr="00CF0C87">
        <w:rPr>
          <w:rFonts w:ascii="Times New Roman" w:hAnsi="Times New Roman" w:cs="Times New Roman"/>
          <w:color w:val="231F20"/>
          <w:lang w:val="ru-RU"/>
        </w:rPr>
        <w:t>Члены УИК также на основании заявлений избирателей, проголосовавших вне помещения для голосования, с отметками о получении избирательных бюллетеней вносят в список избирателей серию и номер паспорта или заменяющего паспорт документа избирателя, в соответствующих графах списка избирателей после слов «Вне помещения для голосования» вносят слово «проголосовал», а также ставят свои подписи.</w:t>
      </w:r>
    </w:p>
    <w:p w:rsidR="00F86AA2" w:rsidRPr="00CF0C87" w:rsidRDefault="00F86AA2" w:rsidP="00CF0C87">
      <w:pPr>
        <w:spacing w:before="120"/>
        <w:ind w:right="118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Если был выдан бюллетень взамен испорченного, в графе «Особые отметки» списка избирателей в строке против фамилии данного избирателя делается отметка</w:t>
      </w:r>
    </w:p>
    <w:p w:rsidR="00F86AA2" w:rsidRPr="00CF0C87" w:rsidRDefault="00F86AA2" w:rsidP="00CF0C87">
      <w:pPr>
        <w:spacing w:before="120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«Выдан бюллетень взамен </w:t>
      </w:r>
      <w:proofErr w:type="gramStart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испорченного</w:t>
      </w:r>
      <w:proofErr w:type="gramEnd"/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».</w:t>
      </w:r>
    </w:p>
    <w:p w:rsidR="00F86AA2" w:rsidRPr="00CF0C87" w:rsidRDefault="00F86AA2" w:rsidP="00CF0C87">
      <w:pPr>
        <w:spacing w:before="120"/>
        <w:ind w:right="117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0C87">
        <w:rPr>
          <w:rFonts w:ascii="Times New Roman" w:hAnsi="Times New Roman" w:cs="Times New Roman"/>
          <w:color w:val="231F20"/>
          <w:sz w:val="26"/>
          <w:szCs w:val="26"/>
          <w:lang w:val="ru-RU"/>
        </w:rPr>
        <w:t>Если в ходе проведения голосования вне помещения для голосования избирателю, по его просьбе, оказывалась помощь другим избирателем, то запись об этом с соответствующими данными лица, который оказывал помощь избирателю, должна быть отражена в заявлении избирателя о голосовании вне помещения для голосования. Информация об оказании помощи избирателю другим избирателем отражается в акте, который составляется членами УИК после завершения голосования вне помещения для голосования.</w:t>
      </w:r>
    </w:p>
    <w:p w:rsidR="00893728" w:rsidRPr="00CF0C87" w:rsidRDefault="00893728" w:rsidP="00CF0C87">
      <w:pPr>
        <w:spacing w:before="120"/>
        <w:rPr>
          <w:lang w:val="ru-RU"/>
        </w:rPr>
      </w:pPr>
    </w:p>
    <w:sectPr w:rsidR="00893728" w:rsidRPr="00CF0C87" w:rsidSect="00CF0C87">
      <w:headerReference w:type="even" r:id="rId7"/>
      <w:footerReference w:type="even" r:id="rId8"/>
      <w:pgSz w:w="12480" w:h="16450"/>
      <w:pgMar w:top="1040" w:right="856" w:bottom="860" w:left="1276" w:header="0" w:footer="675" w:gutter="0"/>
      <w:pgNumType w:start="3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01" w:rsidRDefault="002E0A01" w:rsidP="00CF0C87">
      <w:r>
        <w:separator/>
      </w:r>
    </w:p>
  </w:endnote>
  <w:endnote w:type="continuationSeparator" w:id="0">
    <w:p w:rsidR="002E0A01" w:rsidRDefault="002E0A01" w:rsidP="00CF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1025E0">
    <w:pPr>
      <w:pStyle w:val="a3"/>
      <w:spacing w:line="14" w:lineRule="auto"/>
      <w:rPr>
        <w:sz w:val="20"/>
      </w:rPr>
    </w:pPr>
    <w:r w:rsidRPr="00102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7pt;margin-top:777.3pt;width:13.85pt;height:11pt;z-index:-251658752;mso-position-horizontal-relative:page;mso-position-vertical-relative:page" filled="f" stroked="f">
          <v:textbox inset="0,0,0,0">
            <w:txbxContent>
              <w:p w:rsidR="00306615" w:rsidRDefault="001025E0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D5387D"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5387D">
                  <w:rPr>
                    <w:noProof/>
                    <w:color w:val="231F20"/>
                    <w:w w:val="110"/>
                    <w:sz w:val="18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01" w:rsidRDefault="002E0A01" w:rsidP="00CF0C87">
      <w:r>
        <w:separator/>
      </w:r>
    </w:p>
  </w:footnote>
  <w:footnote w:type="continuationSeparator" w:id="0">
    <w:p w:rsidR="002E0A01" w:rsidRDefault="002E0A01" w:rsidP="00CF0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2E0A0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43"/>
    <w:multiLevelType w:val="hybridMultilevel"/>
    <w:tmpl w:val="9A16EE9C"/>
    <w:lvl w:ilvl="0" w:tplc="8B1077FE">
      <w:start w:val="1"/>
      <w:numFmt w:val="bullet"/>
      <w:lvlText w:val="-"/>
      <w:lvlJc w:val="left"/>
      <w:pPr>
        <w:ind w:left="121" w:hanging="167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C8BC7D6A">
      <w:start w:val="1"/>
      <w:numFmt w:val="bullet"/>
      <w:lvlText w:val="•"/>
      <w:lvlJc w:val="left"/>
      <w:pPr>
        <w:ind w:left="1097" w:hanging="167"/>
      </w:pPr>
      <w:rPr>
        <w:rFonts w:hint="default"/>
      </w:rPr>
    </w:lvl>
    <w:lvl w:ilvl="2" w:tplc="EDB62174">
      <w:start w:val="1"/>
      <w:numFmt w:val="bullet"/>
      <w:lvlText w:val="•"/>
      <w:lvlJc w:val="left"/>
      <w:pPr>
        <w:ind w:left="2074" w:hanging="167"/>
      </w:pPr>
      <w:rPr>
        <w:rFonts w:hint="default"/>
      </w:rPr>
    </w:lvl>
    <w:lvl w:ilvl="3" w:tplc="A75864B0">
      <w:start w:val="1"/>
      <w:numFmt w:val="bullet"/>
      <w:lvlText w:val="•"/>
      <w:lvlJc w:val="left"/>
      <w:pPr>
        <w:ind w:left="3051" w:hanging="167"/>
      </w:pPr>
      <w:rPr>
        <w:rFonts w:hint="default"/>
      </w:rPr>
    </w:lvl>
    <w:lvl w:ilvl="4" w:tplc="181EB000">
      <w:start w:val="1"/>
      <w:numFmt w:val="bullet"/>
      <w:lvlText w:val="•"/>
      <w:lvlJc w:val="left"/>
      <w:pPr>
        <w:ind w:left="4028" w:hanging="167"/>
      </w:pPr>
      <w:rPr>
        <w:rFonts w:hint="default"/>
      </w:rPr>
    </w:lvl>
    <w:lvl w:ilvl="5" w:tplc="6DD88C8C">
      <w:start w:val="1"/>
      <w:numFmt w:val="bullet"/>
      <w:lvlText w:val="•"/>
      <w:lvlJc w:val="left"/>
      <w:pPr>
        <w:ind w:left="5006" w:hanging="167"/>
      </w:pPr>
      <w:rPr>
        <w:rFonts w:hint="default"/>
      </w:rPr>
    </w:lvl>
    <w:lvl w:ilvl="6" w:tplc="660C4E80">
      <w:start w:val="1"/>
      <w:numFmt w:val="bullet"/>
      <w:lvlText w:val="•"/>
      <w:lvlJc w:val="left"/>
      <w:pPr>
        <w:ind w:left="5983" w:hanging="167"/>
      </w:pPr>
      <w:rPr>
        <w:rFonts w:hint="default"/>
      </w:rPr>
    </w:lvl>
    <w:lvl w:ilvl="7" w:tplc="02EA394A">
      <w:start w:val="1"/>
      <w:numFmt w:val="bullet"/>
      <w:lvlText w:val="•"/>
      <w:lvlJc w:val="left"/>
      <w:pPr>
        <w:ind w:left="6960" w:hanging="167"/>
      </w:pPr>
      <w:rPr>
        <w:rFonts w:hint="default"/>
      </w:rPr>
    </w:lvl>
    <w:lvl w:ilvl="8" w:tplc="2B22219C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abstractNum w:abstractNumId="1">
    <w:nsid w:val="12FE59FD"/>
    <w:multiLevelType w:val="multilevel"/>
    <w:tmpl w:val="8F726FAA"/>
    <w:lvl w:ilvl="0">
      <w:start w:val="4"/>
      <w:numFmt w:val="decimal"/>
      <w:lvlText w:val="%1"/>
      <w:lvlJc w:val="left"/>
      <w:pPr>
        <w:ind w:left="1809" w:hanging="8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9" w:hanging="8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9" w:hanging="86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3">
      <w:start w:val="1"/>
      <w:numFmt w:val="bullet"/>
      <w:lvlText w:val="•"/>
      <w:lvlJc w:val="left"/>
      <w:pPr>
        <w:ind w:left="4227" w:hanging="8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8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8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5" w:hanging="8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8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863"/>
      </w:pPr>
      <w:rPr>
        <w:rFonts w:hint="default"/>
      </w:rPr>
    </w:lvl>
  </w:abstractNum>
  <w:abstractNum w:abstractNumId="2">
    <w:nsid w:val="140D5808"/>
    <w:multiLevelType w:val="hybridMultilevel"/>
    <w:tmpl w:val="C16AB17C"/>
    <w:lvl w:ilvl="0" w:tplc="6B66C65A">
      <w:start w:val="1"/>
      <w:numFmt w:val="bullet"/>
      <w:lvlText w:val="-"/>
      <w:lvlJc w:val="left"/>
      <w:pPr>
        <w:ind w:left="239" w:hanging="141"/>
      </w:pPr>
      <w:rPr>
        <w:rFonts w:ascii="Palatino Linotype" w:eastAsia="Palatino Linotype" w:hAnsi="Palatino Linotype" w:cs="Palatino Linotype" w:hint="default"/>
        <w:color w:val="231F20"/>
        <w:w w:val="108"/>
        <w:sz w:val="24"/>
        <w:szCs w:val="24"/>
      </w:rPr>
    </w:lvl>
    <w:lvl w:ilvl="1" w:tplc="22464ECA">
      <w:start w:val="1"/>
      <w:numFmt w:val="bullet"/>
      <w:lvlText w:val="•"/>
      <w:lvlJc w:val="left"/>
      <w:pPr>
        <w:ind w:left="1203" w:hanging="141"/>
      </w:pPr>
      <w:rPr>
        <w:rFonts w:hint="default"/>
      </w:rPr>
    </w:lvl>
    <w:lvl w:ilvl="2" w:tplc="FF761518">
      <w:start w:val="1"/>
      <w:numFmt w:val="bullet"/>
      <w:lvlText w:val="•"/>
      <w:lvlJc w:val="left"/>
      <w:pPr>
        <w:ind w:left="2166" w:hanging="141"/>
      </w:pPr>
      <w:rPr>
        <w:rFonts w:hint="default"/>
      </w:rPr>
    </w:lvl>
    <w:lvl w:ilvl="3" w:tplc="C2B8BF22">
      <w:start w:val="1"/>
      <w:numFmt w:val="bullet"/>
      <w:lvlText w:val="•"/>
      <w:lvlJc w:val="left"/>
      <w:pPr>
        <w:ind w:left="3129" w:hanging="141"/>
      </w:pPr>
      <w:rPr>
        <w:rFonts w:hint="default"/>
      </w:rPr>
    </w:lvl>
    <w:lvl w:ilvl="4" w:tplc="00B0D22A">
      <w:start w:val="1"/>
      <w:numFmt w:val="bullet"/>
      <w:lvlText w:val="•"/>
      <w:lvlJc w:val="left"/>
      <w:pPr>
        <w:ind w:left="4092" w:hanging="141"/>
      </w:pPr>
      <w:rPr>
        <w:rFonts w:hint="default"/>
      </w:rPr>
    </w:lvl>
    <w:lvl w:ilvl="5" w:tplc="4EFC774C">
      <w:start w:val="1"/>
      <w:numFmt w:val="bullet"/>
      <w:lvlText w:val="•"/>
      <w:lvlJc w:val="left"/>
      <w:pPr>
        <w:ind w:left="5056" w:hanging="141"/>
      </w:pPr>
      <w:rPr>
        <w:rFonts w:hint="default"/>
      </w:rPr>
    </w:lvl>
    <w:lvl w:ilvl="6" w:tplc="4490A840">
      <w:start w:val="1"/>
      <w:numFmt w:val="bullet"/>
      <w:lvlText w:val="•"/>
      <w:lvlJc w:val="left"/>
      <w:pPr>
        <w:ind w:left="6019" w:hanging="141"/>
      </w:pPr>
      <w:rPr>
        <w:rFonts w:hint="default"/>
      </w:rPr>
    </w:lvl>
    <w:lvl w:ilvl="7" w:tplc="4FD88334">
      <w:start w:val="1"/>
      <w:numFmt w:val="bullet"/>
      <w:lvlText w:val="•"/>
      <w:lvlJc w:val="left"/>
      <w:pPr>
        <w:ind w:left="6982" w:hanging="141"/>
      </w:pPr>
      <w:rPr>
        <w:rFonts w:hint="default"/>
      </w:rPr>
    </w:lvl>
    <w:lvl w:ilvl="8" w:tplc="EF80AA70">
      <w:start w:val="1"/>
      <w:numFmt w:val="bullet"/>
      <w:lvlText w:val="•"/>
      <w:lvlJc w:val="left"/>
      <w:pPr>
        <w:ind w:left="7945" w:hanging="141"/>
      </w:pPr>
      <w:rPr>
        <w:rFonts w:hint="default"/>
      </w:rPr>
    </w:lvl>
  </w:abstractNum>
  <w:abstractNum w:abstractNumId="3">
    <w:nsid w:val="1C2B58E5"/>
    <w:multiLevelType w:val="hybridMultilevel"/>
    <w:tmpl w:val="16481B36"/>
    <w:lvl w:ilvl="0" w:tplc="39803A56">
      <w:start w:val="1"/>
      <w:numFmt w:val="decimal"/>
      <w:lvlText w:val="%1)"/>
      <w:lvlJc w:val="left"/>
      <w:pPr>
        <w:ind w:left="103" w:hanging="259"/>
      </w:pPr>
      <w:rPr>
        <w:rFonts w:ascii="Palatino Linotype" w:eastAsia="Palatino Linotype" w:hAnsi="Palatino Linotype" w:cs="Palatino Linotype" w:hint="default"/>
        <w:color w:val="231F20"/>
        <w:w w:val="99"/>
        <w:sz w:val="24"/>
        <w:szCs w:val="24"/>
      </w:rPr>
    </w:lvl>
    <w:lvl w:ilvl="1" w:tplc="730C0918">
      <w:start w:val="1"/>
      <w:numFmt w:val="bullet"/>
      <w:lvlText w:val="•"/>
      <w:lvlJc w:val="left"/>
      <w:pPr>
        <w:ind w:left="1051" w:hanging="259"/>
      </w:pPr>
      <w:rPr>
        <w:rFonts w:hint="default"/>
      </w:rPr>
    </w:lvl>
    <w:lvl w:ilvl="2" w:tplc="3050B592">
      <w:start w:val="1"/>
      <w:numFmt w:val="bullet"/>
      <w:lvlText w:val="•"/>
      <w:lvlJc w:val="left"/>
      <w:pPr>
        <w:ind w:left="2003" w:hanging="259"/>
      </w:pPr>
      <w:rPr>
        <w:rFonts w:hint="default"/>
      </w:rPr>
    </w:lvl>
    <w:lvl w:ilvl="3" w:tplc="54548080">
      <w:start w:val="1"/>
      <w:numFmt w:val="bullet"/>
      <w:lvlText w:val="•"/>
      <w:lvlJc w:val="left"/>
      <w:pPr>
        <w:ind w:left="2955" w:hanging="259"/>
      </w:pPr>
      <w:rPr>
        <w:rFonts w:hint="default"/>
      </w:rPr>
    </w:lvl>
    <w:lvl w:ilvl="4" w:tplc="307C50AA">
      <w:start w:val="1"/>
      <w:numFmt w:val="bullet"/>
      <w:lvlText w:val="•"/>
      <w:lvlJc w:val="left"/>
      <w:pPr>
        <w:ind w:left="3907" w:hanging="259"/>
      </w:pPr>
      <w:rPr>
        <w:rFonts w:hint="default"/>
      </w:rPr>
    </w:lvl>
    <w:lvl w:ilvl="5" w:tplc="18F27C40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6" w:tplc="16366584">
      <w:start w:val="1"/>
      <w:numFmt w:val="bullet"/>
      <w:lvlText w:val="•"/>
      <w:lvlJc w:val="left"/>
      <w:pPr>
        <w:ind w:left="5810" w:hanging="259"/>
      </w:pPr>
      <w:rPr>
        <w:rFonts w:hint="default"/>
      </w:rPr>
    </w:lvl>
    <w:lvl w:ilvl="7" w:tplc="E138CA58">
      <w:start w:val="1"/>
      <w:numFmt w:val="bullet"/>
      <w:lvlText w:val="•"/>
      <w:lvlJc w:val="left"/>
      <w:pPr>
        <w:ind w:left="6762" w:hanging="259"/>
      </w:pPr>
      <w:rPr>
        <w:rFonts w:hint="default"/>
      </w:rPr>
    </w:lvl>
    <w:lvl w:ilvl="8" w:tplc="2AD2FE16">
      <w:start w:val="1"/>
      <w:numFmt w:val="bullet"/>
      <w:lvlText w:val="•"/>
      <w:lvlJc w:val="left"/>
      <w:pPr>
        <w:ind w:left="7714" w:hanging="259"/>
      </w:pPr>
      <w:rPr>
        <w:rFonts w:hint="default"/>
      </w:rPr>
    </w:lvl>
  </w:abstractNum>
  <w:abstractNum w:abstractNumId="4">
    <w:nsid w:val="1FEA014C"/>
    <w:multiLevelType w:val="hybridMultilevel"/>
    <w:tmpl w:val="D4A8AC9E"/>
    <w:lvl w:ilvl="0" w:tplc="943AEBEC">
      <w:start w:val="12"/>
      <w:numFmt w:val="decimal"/>
      <w:lvlText w:val="%1."/>
      <w:lvlJc w:val="left"/>
      <w:pPr>
        <w:ind w:left="103" w:hanging="384"/>
      </w:pPr>
      <w:rPr>
        <w:rFonts w:ascii="Palatino Linotype" w:eastAsia="Palatino Linotype" w:hAnsi="Palatino Linotype" w:cs="Palatino Linotype" w:hint="default"/>
        <w:color w:val="231F20"/>
        <w:w w:val="104"/>
        <w:sz w:val="24"/>
        <w:szCs w:val="24"/>
      </w:rPr>
    </w:lvl>
    <w:lvl w:ilvl="1" w:tplc="7C10F2D4">
      <w:start w:val="1"/>
      <w:numFmt w:val="bullet"/>
      <w:lvlText w:val="•"/>
      <w:lvlJc w:val="left"/>
      <w:pPr>
        <w:ind w:left="1051" w:hanging="384"/>
      </w:pPr>
      <w:rPr>
        <w:rFonts w:hint="default"/>
      </w:rPr>
    </w:lvl>
    <w:lvl w:ilvl="2" w:tplc="7A5C862E">
      <w:start w:val="1"/>
      <w:numFmt w:val="bullet"/>
      <w:lvlText w:val="•"/>
      <w:lvlJc w:val="left"/>
      <w:pPr>
        <w:ind w:left="2003" w:hanging="384"/>
      </w:pPr>
      <w:rPr>
        <w:rFonts w:hint="default"/>
      </w:rPr>
    </w:lvl>
    <w:lvl w:ilvl="3" w:tplc="318E74BC">
      <w:start w:val="1"/>
      <w:numFmt w:val="bullet"/>
      <w:lvlText w:val="•"/>
      <w:lvlJc w:val="left"/>
      <w:pPr>
        <w:ind w:left="2955" w:hanging="384"/>
      </w:pPr>
      <w:rPr>
        <w:rFonts w:hint="default"/>
      </w:rPr>
    </w:lvl>
    <w:lvl w:ilvl="4" w:tplc="EFB45D90">
      <w:start w:val="1"/>
      <w:numFmt w:val="bullet"/>
      <w:lvlText w:val="•"/>
      <w:lvlJc w:val="left"/>
      <w:pPr>
        <w:ind w:left="3907" w:hanging="384"/>
      </w:pPr>
      <w:rPr>
        <w:rFonts w:hint="default"/>
      </w:rPr>
    </w:lvl>
    <w:lvl w:ilvl="5" w:tplc="CCD0E8A2">
      <w:start w:val="1"/>
      <w:numFmt w:val="bullet"/>
      <w:lvlText w:val="•"/>
      <w:lvlJc w:val="left"/>
      <w:pPr>
        <w:ind w:left="4858" w:hanging="384"/>
      </w:pPr>
      <w:rPr>
        <w:rFonts w:hint="default"/>
      </w:rPr>
    </w:lvl>
    <w:lvl w:ilvl="6" w:tplc="507C3CAA">
      <w:start w:val="1"/>
      <w:numFmt w:val="bullet"/>
      <w:lvlText w:val="•"/>
      <w:lvlJc w:val="left"/>
      <w:pPr>
        <w:ind w:left="5810" w:hanging="384"/>
      </w:pPr>
      <w:rPr>
        <w:rFonts w:hint="default"/>
      </w:rPr>
    </w:lvl>
    <w:lvl w:ilvl="7" w:tplc="9A04FFC2">
      <w:start w:val="1"/>
      <w:numFmt w:val="bullet"/>
      <w:lvlText w:val="•"/>
      <w:lvlJc w:val="left"/>
      <w:pPr>
        <w:ind w:left="6762" w:hanging="384"/>
      </w:pPr>
      <w:rPr>
        <w:rFonts w:hint="default"/>
      </w:rPr>
    </w:lvl>
    <w:lvl w:ilvl="8" w:tplc="4B36B9BC">
      <w:start w:val="1"/>
      <w:numFmt w:val="bullet"/>
      <w:lvlText w:val="•"/>
      <w:lvlJc w:val="left"/>
      <w:pPr>
        <w:ind w:left="7714" w:hanging="384"/>
      </w:pPr>
      <w:rPr>
        <w:rFonts w:hint="default"/>
      </w:rPr>
    </w:lvl>
  </w:abstractNum>
  <w:abstractNum w:abstractNumId="5">
    <w:nsid w:val="1FEE2009"/>
    <w:multiLevelType w:val="multilevel"/>
    <w:tmpl w:val="50BC8F20"/>
    <w:lvl w:ilvl="0">
      <w:start w:val="4"/>
      <w:numFmt w:val="decimal"/>
      <w:lvlText w:val="%1"/>
      <w:lvlJc w:val="left"/>
      <w:pPr>
        <w:ind w:left="1077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825"/>
      </w:pPr>
      <w:rPr>
        <w:rFonts w:ascii="Palatino Linotype" w:eastAsia="Palatino Linotype" w:hAnsi="Palatino Linotype" w:cs="Palatino Linotype" w:hint="default"/>
        <w:color w:val="231F20"/>
        <w:w w:val="101"/>
        <w:sz w:val="26"/>
        <w:szCs w:val="26"/>
      </w:rPr>
    </w:lvl>
    <w:lvl w:ilvl="3">
      <w:start w:val="1"/>
      <w:numFmt w:val="bullet"/>
      <w:lvlText w:val="•"/>
      <w:lvlJc w:val="left"/>
      <w:pPr>
        <w:ind w:left="3711" w:hanging="8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8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8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8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8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825"/>
      </w:pPr>
      <w:rPr>
        <w:rFonts w:hint="default"/>
      </w:rPr>
    </w:lvl>
  </w:abstractNum>
  <w:abstractNum w:abstractNumId="6">
    <w:nsid w:val="21BB49E1"/>
    <w:multiLevelType w:val="hybridMultilevel"/>
    <w:tmpl w:val="04A8E5AC"/>
    <w:lvl w:ilvl="0" w:tplc="92FA2A5A">
      <w:start w:val="1"/>
      <w:numFmt w:val="bullet"/>
      <w:lvlText w:val="-"/>
      <w:lvlJc w:val="left"/>
      <w:pPr>
        <w:ind w:left="103" w:hanging="134"/>
      </w:pPr>
      <w:rPr>
        <w:rFonts w:ascii="Palatino Linotype" w:eastAsia="Palatino Linotype" w:hAnsi="Palatino Linotype" w:cs="Palatino Linotype" w:hint="default"/>
        <w:color w:val="231F20"/>
        <w:w w:val="108"/>
        <w:sz w:val="24"/>
        <w:szCs w:val="24"/>
      </w:rPr>
    </w:lvl>
    <w:lvl w:ilvl="1" w:tplc="4298334E">
      <w:start w:val="1"/>
      <w:numFmt w:val="bullet"/>
      <w:lvlText w:val="•"/>
      <w:lvlJc w:val="left"/>
      <w:pPr>
        <w:ind w:left="1051" w:hanging="134"/>
      </w:pPr>
      <w:rPr>
        <w:rFonts w:hint="default"/>
      </w:rPr>
    </w:lvl>
    <w:lvl w:ilvl="2" w:tplc="B48E33D8">
      <w:start w:val="1"/>
      <w:numFmt w:val="bullet"/>
      <w:lvlText w:val="•"/>
      <w:lvlJc w:val="left"/>
      <w:pPr>
        <w:ind w:left="2003" w:hanging="134"/>
      </w:pPr>
      <w:rPr>
        <w:rFonts w:hint="default"/>
      </w:rPr>
    </w:lvl>
    <w:lvl w:ilvl="3" w:tplc="60F27F42">
      <w:start w:val="1"/>
      <w:numFmt w:val="bullet"/>
      <w:lvlText w:val="•"/>
      <w:lvlJc w:val="left"/>
      <w:pPr>
        <w:ind w:left="2955" w:hanging="134"/>
      </w:pPr>
      <w:rPr>
        <w:rFonts w:hint="default"/>
      </w:rPr>
    </w:lvl>
    <w:lvl w:ilvl="4" w:tplc="682A7562">
      <w:start w:val="1"/>
      <w:numFmt w:val="bullet"/>
      <w:lvlText w:val="•"/>
      <w:lvlJc w:val="left"/>
      <w:pPr>
        <w:ind w:left="3907" w:hanging="134"/>
      </w:pPr>
      <w:rPr>
        <w:rFonts w:hint="default"/>
      </w:rPr>
    </w:lvl>
    <w:lvl w:ilvl="5" w:tplc="BDA4CCB4">
      <w:start w:val="1"/>
      <w:numFmt w:val="bullet"/>
      <w:lvlText w:val="•"/>
      <w:lvlJc w:val="left"/>
      <w:pPr>
        <w:ind w:left="4858" w:hanging="134"/>
      </w:pPr>
      <w:rPr>
        <w:rFonts w:hint="default"/>
      </w:rPr>
    </w:lvl>
    <w:lvl w:ilvl="6" w:tplc="8BB05078">
      <w:start w:val="1"/>
      <w:numFmt w:val="bullet"/>
      <w:lvlText w:val="•"/>
      <w:lvlJc w:val="left"/>
      <w:pPr>
        <w:ind w:left="5810" w:hanging="134"/>
      </w:pPr>
      <w:rPr>
        <w:rFonts w:hint="default"/>
      </w:rPr>
    </w:lvl>
    <w:lvl w:ilvl="7" w:tplc="735C07AC">
      <w:start w:val="1"/>
      <w:numFmt w:val="bullet"/>
      <w:lvlText w:val="•"/>
      <w:lvlJc w:val="left"/>
      <w:pPr>
        <w:ind w:left="6762" w:hanging="134"/>
      </w:pPr>
      <w:rPr>
        <w:rFonts w:hint="default"/>
      </w:rPr>
    </w:lvl>
    <w:lvl w:ilvl="8" w:tplc="B726C056">
      <w:start w:val="1"/>
      <w:numFmt w:val="bullet"/>
      <w:lvlText w:val="•"/>
      <w:lvlJc w:val="left"/>
      <w:pPr>
        <w:ind w:left="7714" w:hanging="134"/>
      </w:pPr>
      <w:rPr>
        <w:rFonts w:hint="default"/>
      </w:rPr>
    </w:lvl>
  </w:abstractNum>
  <w:abstractNum w:abstractNumId="7">
    <w:nsid w:val="23E823DA"/>
    <w:multiLevelType w:val="hybridMultilevel"/>
    <w:tmpl w:val="35127FF6"/>
    <w:lvl w:ilvl="0" w:tplc="98E63C10">
      <w:start w:val="5"/>
      <w:numFmt w:val="decimal"/>
      <w:lvlText w:val="%1)"/>
      <w:lvlJc w:val="left"/>
      <w:pPr>
        <w:ind w:left="103" w:hanging="263"/>
      </w:pPr>
      <w:rPr>
        <w:rFonts w:ascii="Palatino Linotype" w:eastAsia="Palatino Linotype" w:hAnsi="Palatino Linotype" w:cs="Palatino Linotype" w:hint="default"/>
        <w:color w:val="231F20"/>
        <w:w w:val="99"/>
        <w:sz w:val="24"/>
        <w:szCs w:val="24"/>
      </w:rPr>
    </w:lvl>
    <w:lvl w:ilvl="1" w:tplc="9FD89880">
      <w:start w:val="1"/>
      <w:numFmt w:val="bullet"/>
      <w:lvlText w:val="•"/>
      <w:lvlJc w:val="left"/>
      <w:pPr>
        <w:ind w:left="1051" w:hanging="263"/>
      </w:pPr>
      <w:rPr>
        <w:rFonts w:hint="default"/>
      </w:rPr>
    </w:lvl>
    <w:lvl w:ilvl="2" w:tplc="0638DAD6">
      <w:start w:val="1"/>
      <w:numFmt w:val="bullet"/>
      <w:lvlText w:val="•"/>
      <w:lvlJc w:val="left"/>
      <w:pPr>
        <w:ind w:left="2003" w:hanging="263"/>
      </w:pPr>
      <w:rPr>
        <w:rFonts w:hint="default"/>
      </w:rPr>
    </w:lvl>
    <w:lvl w:ilvl="3" w:tplc="0742ED16">
      <w:start w:val="1"/>
      <w:numFmt w:val="bullet"/>
      <w:lvlText w:val="•"/>
      <w:lvlJc w:val="left"/>
      <w:pPr>
        <w:ind w:left="2955" w:hanging="263"/>
      </w:pPr>
      <w:rPr>
        <w:rFonts w:hint="default"/>
      </w:rPr>
    </w:lvl>
    <w:lvl w:ilvl="4" w:tplc="E544F382">
      <w:start w:val="1"/>
      <w:numFmt w:val="bullet"/>
      <w:lvlText w:val="•"/>
      <w:lvlJc w:val="left"/>
      <w:pPr>
        <w:ind w:left="3907" w:hanging="263"/>
      </w:pPr>
      <w:rPr>
        <w:rFonts w:hint="default"/>
      </w:rPr>
    </w:lvl>
    <w:lvl w:ilvl="5" w:tplc="5E00AFF0">
      <w:start w:val="1"/>
      <w:numFmt w:val="bullet"/>
      <w:lvlText w:val="•"/>
      <w:lvlJc w:val="left"/>
      <w:pPr>
        <w:ind w:left="4858" w:hanging="263"/>
      </w:pPr>
      <w:rPr>
        <w:rFonts w:hint="default"/>
      </w:rPr>
    </w:lvl>
    <w:lvl w:ilvl="6" w:tplc="3CE21266">
      <w:start w:val="1"/>
      <w:numFmt w:val="bullet"/>
      <w:lvlText w:val="•"/>
      <w:lvlJc w:val="left"/>
      <w:pPr>
        <w:ind w:left="5810" w:hanging="263"/>
      </w:pPr>
      <w:rPr>
        <w:rFonts w:hint="default"/>
      </w:rPr>
    </w:lvl>
    <w:lvl w:ilvl="7" w:tplc="2A8EED10">
      <w:start w:val="1"/>
      <w:numFmt w:val="bullet"/>
      <w:lvlText w:val="•"/>
      <w:lvlJc w:val="left"/>
      <w:pPr>
        <w:ind w:left="6762" w:hanging="263"/>
      </w:pPr>
      <w:rPr>
        <w:rFonts w:hint="default"/>
      </w:rPr>
    </w:lvl>
    <w:lvl w:ilvl="8" w:tplc="41D873AE">
      <w:start w:val="1"/>
      <w:numFmt w:val="bullet"/>
      <w:lvlText w:val="•"/>
      <w:lvlJc w:val="left"/>
      <w:pPr>
        <w:ind w:left="7714" w:hanging="263"/>
      </w:pPr>
      <w:rPr>
        <w:rFonts w:hint="default"/>
      </w:rPr>
    </w:lvl>
  </w:abstractNum>
  <w:abstractNum w:abstractNumId="8">
    <w:nsid w:val="285E5795"/>
    <w:multiLevelType w:val="hybridMultilevel"/>
    <w:tmpl w:val="7FFE92DA"/>
    <w:lvl w:ilvl="0" w:tplc="2160DFC8">
      <w:start w:val="1"/>
      <w:numFmt w:val="bullet"/>
      <w:lvlText w:val="-"/>
      <w:lvlJc w:val="left"/>
      <w:pPr>
        <w:ind w:left="108" w:hanging="143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AD7E3BCC">
      <w:start w:val="1"/>
      <w:numFmt w:val="bullet"/>
      <w:lvlText w:val="•"/>
      <w:lvlJc w:val="left"/>
      <w:pPr>
        <w:ind w:left="1050" w:hanging="143"/>
      </w:pPr>
      <w:rPr>
        <w:rFonts w:hint="default"/>
      </w:rPr>
    </w:lvl>
    <w:lvl w:ilvl="2" w:tplc="532070D2">
      <w:start w:val="1"/>
      <w:numFmt w:val="bullet"/>
      <w:lvlText w:val="•"/>
      <w:lvlJc w:val="left"/>
      <w:pPr>
        <w:ind w:left="2001" w:hanging="143"/>
      </w:pPr>
      <w:rPr>
        <w:rFonts w:hint="default"/>
      </w:rPr>
    </w:lvl>
    <w:lvl w:ilvl="3" w:tplc="A2426EEC">
      <w:start w:val="1"/>
      <w:numFmt w:val="bullet"/>
      <w:lvlText w:val="•"/>
      <w:lvlJc w:val="left"/>
      <w:pPr>
        <w:ind w:left="2952" w:hanging="143"/>
      </w:pPr>
      <w:rPr>
        <w:rFonts w:hint="default"/>
      </w:rPr>
    </w:lvl>
    <w:lvl w:ilvl="4" w:tplc="C39A951C">
      <w:start w:val="1"/>
      <w:numFmt w:val="bullet"/>
      <w:lvlText w:val="•"/>
      <w:lvlJc w:val="left"/>
      <w:pPr>
        <w:ind w:left="3903" w:hanging="143"/>
      </w:pPr>
      <w:rPr>
        <w:rFonts w:hint="default"/>
      </w:rPr>
    </w:lvl>
    <w:lvl w:ilvl="5" w:tplc="F22E6DA4">
      <w:start w:val="1"/>
      <w:numFmt w:val="bullet"/>
      <w:lvlText w:val="•"/>
      <w:lvlJc w:val="left"/>
      <w:pPr>
        <w:ind w:left="4853" w:hanging="143"/>
      </w:pPr>
      <w:rPr>
        <w:rFonts w:hint="default"/>
      </w:rPr>
    </w:lvl>
    <w:lvl w:ilvl="6" w:tplc="997E0AD8">
      <w:start w:val="1"/>
      <w:numFmt w:val="bullet"/>
      <w:lvlText w:val="•"/>
      <w:lvlJc w:val="left"/>
      <w:pPr>
        <w:ind w:left="5804" w:hanging="143"/>
      </w:pPr>
      <w:rPr>
        <w:rFonts w:hint="default"/>
      </w:rPr>
    </w:lvl>
    <w:lvl w:ilvl="7" w:tplc="69A666EA">
      <w:start w:val="1"/>
      <w:numFmt w:val="bullet"/>
      <w:lvlText w:val="•"/>
      <w:lvlJc w:val="left"/>
      <w:pPr>
        <w:ind w:left="6755" w:hanging="143"/>
      </w:pPr>
      <w:rPr>
        <w:rFonts w:hint="default"/>
      </w:rPr>
    </w:lvl>
    <w:lvl w:ilvl="8" w:tplc="815AC38C">
      <w:start w:val="1"/>
      <w:numFmt w:val="bullet"/>
      <w:lvlText w:val="•"/>
      <w:lvlJc w:val="left"/>
      <w:pPr>
        <w:ind w:left="7706" w:hanging="143"/>
      </w:pPr>
      <w:rPr>
        <w:rFonts w:hint="default"/>
      </w:rPr>
    </w:lvl>
  </w:abstractNum>
  <w:abstractNum w:abstractNumId="9">
    <w:nsid w:val="39302BB8"/>
    <w:multiLevelType w:val="hybridMultilevel"/>
    <w:tmpl w:val="E12E1C96"/>
    <w:lvl w:ilvl="0" w:tplc="10087D96">
      <w:start w:val="1"/>
      <w:numFmt w:val="bullet"/>
      <w:lvlText w:val="-"/>
      <w:lvlJc w:val="left"/>
      <w:pPr>
        <w:ind w:left="108" w:hanging="148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48ECFFD2">
      <w:start w:val="1"/>
      <w:numFmt w:val="bullet"/>
      <w:lvlText w:val="•"/>
      <w:lvlJc w:val="left"/>
      <w:pPr>
        <w:ind w:left="1050" w:hanging="148"/>
      </w:pPr>
      <w:rPr>
        <w:rFonts w:hint="default"/>
      </w:rPr>
    </w:lvl>
    <w:lvl w:ilvl="2" w:tplc="B194E78C">
      <w:start w:val="1"/>
      <w:numFmt w:val="bullet"/>
      <w:lvlText w:val="•"/>
      <w:lvlJc w:val="left"/>
      <w:pPr>
        <w:ind w:left="2001" w:hanging="148"/>
      </w:pPr>
      <w:rPr>
        <w:rFonts w:hint="default"/>
      </w:rPr>
    </w:lvl>
    <w:lvl w:ilvl="3" w:tplc="63345956">
      <w:start w:val="1"/>
      <w:numFmt w:val="bullet"/>
      <w:lvlText w:val="•"/>
      <w:lvlJc w:val="left"/>
      <w:pPr>
        <w:ind w:left="2952" w:hanging="148"/>
      </w:pPr>
      <w:rPr>
        <w:rFonts w:hint="default"/>
      </w:rPr>
    </w:lvl>
    <w:lvl w:ilvl="4" w:tplc="CA3047BE">
      <w:start w:val="1"/>
      <w:numFmt w:val="bullet"/>
      <w:lvlText w:val="•"/>
      <w:lvlJc w:val="left"/>
      <w:pPr>
        <w:ind w:left="3903" w:hanging="148"/>
      </w:pPr>
      <w:rPr>
        <w:rFonts w:hint="default"/>
      </w:rPr>
    </w:lvl>
    <w:lvl w:ilvl="5" w:tplc="A7FC1F9C">
      <w:start w:val="1"/>
      <w:numFmt w:val="bullet"/>
      <w:lvlText w:val="•"/>
      <w:lvlJc w:val="left"/>
      <w:pPr>
        <w:ind w:left="4853" w:hanging="148"/>
      </w:pPr>
      <w:rPr>
        <w:rFonts w:hint="default"/>
      </w:rPr>
    </w:lvl>
    <w:lvl w:ilvl="6" w:tplc="0A0CD174">
      <w:start w:val="1"/>
      <w:numFmt w:val="bullet"/>
      <w:lvlText w:val="•"/>
      <w:lvlJc w:val="left"/>
      <w:pPr>
        <w:ind w:left="5804" w:hanging="148"/>
      </w:pPr>
      <w:rPr>
        <w:rFonts w:hint="default"/>
      </w:rPr>
    </w:lvl>
    <w:lvl w:ilvl="7" w:tplc="0F604564">
      <w:start w:val="1"/>
      <w:numFmt w:val="bullet"/>
      <w:lvlText w:val="•"/>
      <w:lvlJc w:val="left"/>
      <w:pPr>
        <w:ind w:left="6755" w:hanging="148"/>
      </w:pPr>
      <w:rPr>
        <w:rFonts w:hint="default"/>
      </w:rPr>
    </w:lvl>
    <w:lvl w:ilvl="8" w:tplc="8668B4B0">
      <w:start w:val="1"/>
      <w:numFmt w:val="bullet"/>
      <w:lvlText w:val="•"/>
      <w:lvlJc w:val="left"/>
      <w:pPr>
        <w:ind w:left="7706" w:hanging="148"/>
      </w:pPr>
      <w:rPr>
        <w:rFonts w:hint="default"/>
      </w:rPr>
    </w:lvl>
  </w:abstractNum>
  <w:abstractNum w:abstractNumId="10">
    <w:nsid w:val="3AB74FEF"/>
    <w:multiLevelType w:val="multilevel"/>
    <w:tmpl w:val="245071F0"/>
    <w:lvl w:ilvl="0">
      <w:start w:val="4"/>
      <w:numFmt w:val="decimal"/>
      <w:lvlText w:val="%1"/>
      <w:lvlJc w:val="left"/>
      <w:pPr>
        <w:ind w:left="1077" w:hanging="72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7" w:hanging="726"/>
      </w:pPr>
      <w:rPr>
        <w:rFonts w:ascii="Palatino Linotype" w:eastAsia="Palatino Linotype" w:hAnsi="Palatino Linotype" w:cs="Palatino Linotype" w:hint="default"/>
        <w:color w:val="231F20"/>
        <w:w w:val="101"/>
        <w:sz w:val="26"/>
        <w:szCs w:val="26"/>
      </w:rPr>
    </w:lvl>
    <w:lvl w:ilvl="2">
      <w:start w:val="1"/>
      <w:numFmt w:val="decimal"/>
      <w:lvlText w:val="%3."/>
      <w:lvlJc w:val="left"/>
      <w:pPr>
        <w:ind w:left="920" w:hanging="240"/>
      </w:pPr>
      <w:rPr>
        <w:rFonts w:ascii="Calibri" w:eastAsia="Calibri" w:hAnsi="Calibri" w:cs="Calibri" w:hint="default"/>
        <w:b/>
        <w:bCs/>
        <w:color w:val="231F20"/>
        <w:w w:val="105"/>
        <w:sz w:val="24"/>
        <w:szCs w:val="24"/>
      </w:rPr>
    </w:lvl>
    <w:lvl w:ilvl="3">
      <w:start w:val="1"/>
      <w:numFmt w:val="bullet"/>
      <w:lvlText w:val="•"/>
      <w:lvlJc w:val="left"/>
      <w:pPr>
        <w:ind w:left="210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9" w:hanging="240"/>
      </w:pPr>
      <w:rPr>
        <w:rFonts w:hint="default"/>
      </w:rPr>
    </w:lvl>
  </w:abstractNum>
  <w:abstractNum w:abstractNumId="11">
    <w:nsid w:val="3EE50796"/>
    <w:multiLevelType w:val="hybridMultilevel"/>
    <w:tmpl w:val="8D38FE88"/>
    <w:lvl w:ilvl="0" w:tplc="72A8FE7E">
      <w:start w:val="1"/>
      <w:numFmt w:val="decimal"/>
      <w:lvlText w:val="%1)"/>
      <w:lvlJc w:val="left"/>
      <w:pPr>
        <w:ind w:left="103" w:hanging="263"/>
      </w:pPr>
      <w:rPr>
        <w:rFonts w:ascii="Palatino Linotype" w:eastAsia="Palatino Linotype" w:hAnsi="Palatino Linotype" w:cs="Palatino Linotype" w:hint="default"/>
        <w:color w:val="231F20"/>
        <w:w w:val="99"/>
        <w:sz w:val="24"/>
        <w:szCs w:val="24"/>
      </w:rPr>
    </w:lvl>
    <w:lvl w:ilvl="1" w:tplc="C9568672">
      <w:start w:val="1"/>
      <w:numFmt w:val="bullet"/>
      <w:lvlText w:val="•"/>
      <w:lvlJc w:val="left"/>
      <w:pPr>
        <w:ind w:left="1051" w:hanging="263"/>
      </w:pPr>
      <w:rPr>
        <w:rFonts w:hint="default"/>
      </w:rPr>
    </w:lvl>
    <w:lvl w:ilvl="2" w:tplc="3944587E">
      <w:start w:val="1"/>
      <w:numFmt w:val="bullet"/>
      <w:lvlText w:val="•"/>
      <w:lvlJc w:val="left"/>
      <w:pPr>
        <w:ind w:left="2003" w:hanging="263"/>
      </w:pPr>
      <w:rPr>
        <w:rFonts w:hint="default"/>
      </w:rPr>
    </w:lvl>
    <w:lvl w:ilvl="3" w:tplc="6FD4A814">
      <w:start w:val="1"/>
      <w:numFmt w:val="bullet"/>
      <w:lvlText w:val="•"/>
      <w:lvlJc w:val="left"/>
      <w:pPr>
        <w:ind w:left="2955" w:hanging="263"/>
      </w:pPr>
      <w:rPr>
        <w:rFonts w:hint="default"/>
      </w:rPr>
    </w:lvl>
    <w:lvl w:ilvl="4" w:tplc="79F08EC6">
      <w:start w:val="1"/>
      <w:numFmt w:val="bullet"/>
      <w:lvlText w:val="•"/>
      <w:lvlJc w:val="left"/>
      <w:pPr>
        <w:ind w:left="3907" w:hanging="263"/>
      </w:pPr>
      <w:rPr>
        <w:rFonts w:hint="default"/>
      </w:rPr>
    </w:lvl>
    <w:lvl w:ilvl="5" w:tplc="D0B081E6">
      <w:start w:val="1"/>
      <w:numFmt w:val="bullet"/>
      <w:lvlText w:val="•"/>
      <w:lvlJc w:val="left"/>
      <w:pPr>
        <w:ind w:left="4858" w:hanging="263"/>
      </w:pPr>
      <w:rPr>
        <w:rFonts w:hint="default"/>
      </w:rPr>
    </w:lvl>
    <w:lvl w:ilvl="6" w:tplc="F06AC11C">
      <w:start w:val="1"/>
      <w:numFmt w:val="bullet"/>
      <w:lvlText w:val="•"/>
      <w:lvlJc w:val="left"/>
      <w:pPr>
        <w:ind w:left="5810" w:hanging="263"/>
      </w:pPr>
      <w:rPr>
        <w:rFonts w:hint="default"/>
      </w:rPr>
    </w:lvl>
    <w:lvl w:ilvl="7" w:tplc="CD3C1F66">
      <w:start w:val="1"/>
      <w:numFmt w:val="bullet"/>
      <w:lvlText w:val="•"/>
      <w:lvlJc w:val="left"/>
      <w:pPr>
        <w:ind w:left="6762" w:hanging="263"/>
      </w:pPr>
      <w:rPr>
        <w:rFonts w:hint="default"/>
      </w:rPr>
    </w:lvl>
    <w:lvl w:ilvl="8" w:tplc="F392DFB2">
      <w:start w:val="1"/>
      <w:numFmt w:val="bullet"/>
      <w:lvlText w:val="•"/>
      <w:lvlJc w:val="left"/>
      <w:pPr>
        <w:ind w:left="7714" w:hanging="263"/>
      </w:pPr>
      <w:rPr>
        <w:rFonts w:hint="default"/>
      </w:rPr>
    </w:lvl>
  </w:abstractNum>
  <w:abstractNum w:abstractNumId="12">
    <w:nsid w:val="3F7071A0"/>
    <w:multiLevelType w:val="hybridMultilevel"/>
    <w:tmpl w:val="9F2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234FE"/>
    <w:multiLevelType w:val="hybridMultilevel"/>
    <w:tmpl w:val="56960A3C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4">
    <w:nsid w:val="59E31492"/>
    <w:multiLevelType w:val="multilevel"/>
    <w:tmpl w:val="72EAEBC4"/>
    <w:lvl w:ilvl="0">
      <w:start w:val="4"/>
      <w:numFmt w:val="decimal"/>
      <w:lvlText w:val="%1"/>
      <w:lvlJc w:val="left"/>
      <w:pPr>
        <w:ind w:left="2138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555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2">
      <w:start w:val="1"/>
      <w:numFmt w:val="decimal"/>
      <w:lvlText w:val="%1.%2.%3."/>
      <w:lvlJc w:val="left"/>
      <w:pPr>
        <w:ind w:left="2119" w:hanging="78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3">
      <w:start w:val="1"/>
      <w:numFmt w:val="bullet"/>
      <w:lvlText w:val="•"/>
      <w:lvlJc w:val="left"/>
      <w:pPr>
        <w:ind w:left="3733" w:hanging="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7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783"/>
      </w:pPr>
      <w:rPr>
        <w:rFonts w:hint="default"/>
      </w:rPr>
    </w:lvl>
  </w:abstractNum>
  <w:abstractNum w:abstractNumId="15">
    <w:nsid w:val="5AD67B60"/>
    <w:multiLevelType w:val="multilevel"/>
    <w:tmpl w:val="BDC6EB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1388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3084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478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808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76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04" w:hanging="2160"/>
      </w:pPr>
      <w:rPr>
        <w:rFonts w:hint="default"/>
        <w:color w:val="231F20"/>
      </w:rPr>
    </w:lvl>
  </w:abstractNum>
  <w:abstractNum w:abstractNumId="16">
    <w:nsid w:val="5D4E5105"/>
    <w:multiLevelType w:val="multilevel"/>
    <w:tmpl w:val="4CDABE5A"/>
    <w:lvl w:ilvl="0">
      <w:start w:val="4"/>
      <w:numFmt w:val="decimal"/>
      <w:lvlText w:val="%1"/>
      <w:lvlJc w:val="left"/>
      <w:pPr>
        <w:ind w:left="115" w:hanging="8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869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48"/>
        <w:szCs w:val="48"/>
      </w:rPr>
    </w:lvl>
    <w:lvl w:ilvl="2">
      <w:start w:val="1"/>
      <w:numFmt w:val="bullet"/>
      <w:lvlText w:val="•"/>
      <w:lvlJc w:val="left"/>
      <w:pPr>
        <w:ind w:left="2018" w:hanging="8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6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6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869"/>
      </w:pPr>
      <w:rPr>
        <w:rFonts w:hint="default"/>
      </w:rPr>
    </w:lvl>
  </w:abstractNum>
  <w:abstractNum w:abstractNumId="17">
    <w:nsid w:val="604578FF"/>
    <w:multiLevelType w:val="hybridMultilevel"/>
    <w:tmpl w:val="44B43490"/>
    <w:lvl w:ilvl="0" w:tplc="4156F2D4">
      <w:start w:val="12"/>
      <w:numFmt w:val="decimal"/>
      <w:lvlText w:val="%1)"/>
      <w:lvlJc w:val="left"/>
      <w:pPr>
        <w:ind w:left="460" w:hanging="360"/>
      </w:pPr>
      <w:rPr>
        <w:rFonts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627A3360"/>
    <w:multiLevelType w:val="multilevel"/>
    <w:tmpl w:val="1FE85E64"/>
    <w:lvl w:ilvl="0">
      <w:start w:val="4"/>
      <w:numFmt w:val="decimal"/>
      <w:lvlText w:val="%1"/>
      <w:lvlJc w:val="left"/>
      <w:pPr>
        <w:ind w:left="1077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825"/>
      </w:pPr>
      <w:rPr>
        <w:rFonts w:ascii="Palatino Linotype" w:eastAsia="Palatino Linotype" w:hAnsi="Palatino Linotype" w:cs="Palatino Linotype" w:hint="default"/>
        <w:color w:val="231F20"/>
        <w:w w:val="101"/>
        <w:sz w:val="26"/>
        <w:szCs w:val="26"/>
      </w:rPr>
    </w:lvl>
    <w:lvl w:ilvl="3">
      <w:start w:val="1"/>
      <w:numFmt w:val="bullet"/>
      <w:lvlText w:val="•"/>
      <w:lvlJc w:val="left"/>
      <w:pPr>
        <w:ind w:left="3711" w:hanging="8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8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8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8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8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825"/>
      </w:pPr>
      <w:rPr>
        <w:rFonts w:hint="default"/>
      </w:rPr>
    </w:lvl>
  </w:abstractNum>
  <w:abstractNum w:abstractNumId="19">
    <w:nsid w:val="699829FB"/>
    <w:multiLevelType w:val="hybridMultilevel"/>
    <w:tmpl w:val="83BC6470"/>
    <w:lvl w:ilvl="0" w:tplc="7E948164">
      <w:start w:val="1"/>
      <w:numFmt w:val="bullet"/>
      <w:lvlText w:val="*"/>
      <w:lvlJc w:val="left"/>
      <w:pPr>
        <w:ind w:left="114" w:hanging="229"/>
      </w:pPr>
      <w:rPr>
        <w:rFonts w:ascii="Times New Roman" w:eastAsia="Times New Roman" w:hAnsi="Times New Roman" w:cs="Times New Roman" w:hint="default"/>
        <w:color w:val="231F20"/>
        <w:spacing w:val="-22"/>
        <w:w w:val="99"/>
        <w:sz w:val="20"/>
        <w:szCs w:val="20"/>
      </w:rPr>
    </w:lvl>
    <w:lvl w:ilvl="1" w:tplc="578E5546">
      <w:start w:val="1"/>
      <w:numFmt w:val="bullet"/>
      <w:lvlText w:val="•"/>
      <w:lvlJc w:val="left"/>
      <w:pPr>
        <w:ind w:left="100" w:hanging="212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2" w:tplc="E9C4AB96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3" w:tplc="3F423A04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4" w:tplc="353E1562">
      <w:start w:val="1"/>
      <w:numFmt w:val="bullet"/>
      <w:lvlText w:val="•"/>
      <w:lvlJc w:val="left"/>
      <w:pPr>
        <w:ind w:left="3170" w:hanging="212"/>
      </w:pPr>
      <w:rPr>
        <w:rFonts w:hint="default"/>
      </w:rPr>
    </w:lvl>
    <w:lvl w:ilvl="5" w:tplc="8FAAE72A">
      <w:start w:val="1"/>
      <w:numFmt w:val="bullet"/>
      <w:lvlText w:val="•"/>
      <w:lvlJc w:val="left"/>
      <w:pPr>
        <w:ind w:left="4187" w:hanging="212"/>
      </w:pPr>
      <w:rPr>
        <w:rFonts w:hint="default"/>
      </w:rPr>
    </w:lvl>
    <w:lvl w:ilvl="6" w:tplc="D4A8DB50">
      <w:start w:val="1"/>
      <w:numFmt w:val="bullet"/>
      <w:lvlText w:val="•"/>
      <w:lvlJc w:val="left"/>
      <w:pPr>
        <w:ind w:left="5204" w:hanging="212"/>
      </w:pPr>
      <w:rPr>
        <w:rFonts w:hint="default"/>
      </w:rPr>
    </w:lvl>
    <w:lvl w:ilvl="7" w:tplc="4582F2CC">
      <w:start w:val="1"/>
      <w:numFmt w:val="bullet"/>
      <w:lvlText w:val="•"/>
      <w:lvlJc w:val="left"/>
      <w:pPr>
        <w:ind w:left="6221" w:hanging="212"/>
      </w:pPr>
      <w:rPr>
        <w:rFonts w:hint="default"/>
      </w:rPr>
    </w:lvl>
    <w:lvl w:ilvl="8" w:tplc="FC2CE9DA">
      <w:start w:val="1"/>
      <w:numFmt w:val="bullet"/>
      <w:lvlText w:val="•"/>
      <w:lvlJc w:val="left"/>
      <w:pPr>
        <w:ind w:left="7238" w:hanging="212"/>
      </w:pPr>
      <w:rPr>
        <w:rFonts w:hint="default"/>
      </w:rPr>
    </w:lvl>
  </w:abstractNum>
  <w:abstractNum w:abstractNumId="20">
    <w:nsid w:val="69C2104A"/>
    <w:multiLevelType w:val="hybridMultilevel"/>
    <w:tmpl w:val="58005518"/>
    <w:lvl w:ilvl="0" w:tplc="DF289F9A">
      <w:start w:val="1"/>
      <w:numFmt w:val="bullet"/>
      <w:lvlText w:val="•"/>
      <w:lvlJc w:val="left"/>
      <w:pPr>
        <w:ind w:left="1035" w:hanging="361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1" w:tplc="741A7904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2" w:tplc="21D408D8">
      <w:start w:val="1"/>
      <w:numFmt w:val="bullet"/>
      <w:lvlText w:val="•"/>
      <w:lvlJc w:val="left"/>
      <w:pPr>
        <w:ind w:left="2753" w:hanging="361"/>
      </w:pPr>
      <w:rPr>
        <w:rFonts w:hint="default"/>
      </w:rPr>
    </w:lvl>
    <w:lvl w:ilvl="3" w:tplc="BC1E8396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B53E7BE4">
      <w:start w:val="1"/>
      <w:numFmt w:val="bullet"/>
      <w:lvlText w:val="•"/>
      <w:lvlJc w:val="left"/>
      <w:pPr>
        <w:ind w:left="4467" w:hanging="361"/>
      </w:pPr>
      <w:rPr>
        <w:rFonts w:hint="default"/>
      </w:rPr>
    </w:lvl>
    <w:lvl w:ilvl="5" w:tplc="463CB862">
      <w:start w:val="1"/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ACE9880">
      <w:start w:val="1"/>
      <w:numFmt w:val="bullet"/>
      <w:lvlText w:val="•"/>
      <w:lvlJc w:val="left"/>
      <w:pPr>
        <w:ind w:left="6180" w:hanging="361"/>
      </w:pPr>
      <w:rPr>
        <w:rFonts w:hint="default"/>
      </w:rPr>
    </w:lvl>
    <w:lvl w:ilvl="7" w:tplc="D88E4A34">
      <w:start w:val="1"/>
      <w:numFmt w:val="bullet"/>
      <w:lvlText w:val="•"/>
      <w:lvlJc w:val="left"/>
      <w:pPr>
        <w:ind w:left="7037" w:hanging="361"/>
      </w:pPr>
      <w:rPr>
        <w:rFonts w:hint="default"/>
      </w:rPr>
    </w:lvl>
    <w:lvl w:ilvl="8" w:tplc="037C1718">
      <w:start w:val="1"/>
      <w:numFmt w:val="bullet"/>
      <w:lvlText w:val="•"/>
      <w:lvlJc w:val="left"/>
      <w:pPr>
        <w:ind w:left="7894" w:hanging="361"/>
      </w:pPr>
      <w:rPr>
        <w:rFonts w:hint="default"/>
      </w:rPr>
    </w:lvl>
  </w:abstractNum>
  <w:abstractNum w:abstractNumId="21">
    <w:nsid w:val="6B0A20B9"/>
    <w:multiLevelType w:val="hybridMultilevel"/>
    <w:tmpl w:val="A4D89626"/>
    <w:lvl w:ilvl="0" w:tplc="BDA621C4">
      <w:start w:val="1"/>
      <w:numFmt w:val="decimal"/>
      <w:lvlText w:val="%1)"/>
      <w:lvlJc w:val="left"/>
      <w:pPr>
        <w:ind w:left="100" w:hanging="300"/>
      </w:pPr>
      <w:rPr>
        <w:rFonts w:ascii="Palatino Linotype" w:eastAsia="Palatino Linotype" w:hAnsi="Palatino Linotype" w:cs="Palatino Linotype" w:hint="default"/>
        <w:color w:val="231F20"/>
        <w:w w:val="99"/>
        <w:sz w:val="24"/>
        <w:szCs w:val="24"/>
      </w:rPr>
    </w:lvl>
    <w:lvl w:ilvl="1" w:tplc="E51AA07C">
      <w:start w:val="1"/>
      <w:numFmt w:val="decimal"/>
      <w:lvlText w:val="%2."/>
      <w:lvlJc w:val="left"/>
      <w:pPr>
        <w:ind w:left="227" w:hanging="255"/>
      </w:pPr>
      <w:rPr>
        <w:rFonts w:ascii="Palatino Linotype" w:eastAsia="Palatino Linotype" w:hAnsi="Palatino Linotype" w:cs="Palatino Linotype" w:hint="default"/>
        <w:color w:val="231F20"/>
        <w:w w:val="101"/>
        <w:sz w:val="24"/>
        <w:szCs w:val="24"/>
      </w:rPr>
    </w:lvl>
    <w:lvl w:ilvl="2" w:tplc="54BAC17E">
      <w:start w:val="1"/>
      <w:numFmt w:val="bullet"/>
      <w:lvlText w:val="•"/>
      <w:lvlJc w:val="left"/>
      <w:pPr>
        <w:ind w:left="1225" w:hanging="255"/>
      </w:pPr>
      <w:rPr>
        <w:rFonts w:hint="default"/>
      </w:rPr>
    </w:lvl>
    <w:lvl w:ilvl="3" w:tplc="8A823FC0">
      <w:start w:val="1"/>
      <w:numFmt w:val="bullet"/>
      <w:lvlText w:val="•"/>
      <w:lvlJc w:val="left"/>
      <w:pPr>
        <w:ind w:left="2231" w:hanging="255"/>
      </w:pPr>
      <w:rPr>
        <w:rFonts w:hint="default"/>
      </w:rPr>
    </w:lvl>
    <w:lvl w:ilvl="4" w:tplc="1B643BF6">
      <w:start w:val="1"/>
      <w:numFmt w:val="bullet"/>
      <w:lvlText w:val="•"/>
      <w:lvlJc w:val="left"/>
      <w:pPr>
        <w:ind w:left="3237" w:hanging="255"/>
      </w:pPr>
      <w:rPr>
        <w:rFonts w:hint="default"/>
      </w:rPr>
    </w:lvl>
    <w:lvl w:ilvl="5" w:tplc="AD4E1526">
      <w:start w:val="1"/>
      <w:numFmt w:val="bullet"/>
      <w:lvlText w:val="•"/>
      <w:lvlJc w:val="left"/>
      <w:pPr>
        <w:ind w:left="4243" w:hanging="255"/>
      </w:pPr>
      <w:rPr>
        <w:rFonts w:hint="default"/>
      </w:rPr>
    </w:lvl>
    <w:lvl w:ilvl="6" w:tplc="C6740952">
      <w:start w:val="1"/>
      <w:numFmt w:val="bullet"/>
      <w:lvlText w:val="•"/>
      <w:lvlJc w:val="left"/>
      <w:pPr>
        <w:ind w:left="5249" w:hanging="255"/>
      </w:pPr>
      <w:rPr>
        <w:rFonts w:hint="default"/>
      </w:rPr>
    </w:lvl>
    <w:lvl w:ilvl="7" w:tplc="0032E674">
      <w:start w:val="1"/>
      <w:numFmt w:val="bullet"/>
      <w:lvlText w:val="•"/>
      <w:lvlJc w:val="left"/>
      <w:pPr>
        <w:ind w:left="6254" w:hanging="255"/>
      </w:pPr>
      <w:rPr>
        <w:rFonts w:hint="default"/>
      </w:rPr>
    </w:lvl>
    <w:lvl w:ilvl="8" w:tplc="A8EA88FA">
      <w:start w:val="1"/>
      <w:numFmt w:val="bullet"/>
      <w:lvlText w:val="•"/>
      <w:lvlJc w:val="left"/>
      <w:pPr>
        <w:ind w:left="7260" w:hanging="255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21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8"/>
  </w:num>
  <w:num w:numId="17">
    <w:abstractNumId w:val="5"/>
  </w:num>
  <w:num w:numId="18">
    <w:abstractNumId w:val="16"/>
  </w:num>
  <w:num w:numId="19">
    <w:abstractNumId w:val="17"/>
  </w:num>
  <w:num w:numId="20">
    <w:abstractNumId w:val="13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AA2"/>
    <w:rsid w:val="000558F1"/>
    <w:rsid w:val="001025E0"/>
    <w:rsid w:val="002E0A01"/>
    <w:rsid w:val="00581A68"/>
    <w:rsid w:val="00893728"/>
    <w:rsid w:val="00893B6E"/>
    <w:rsid w:val="00CF0C87"/>
    <w:rsid w:val="00D5387D"/>
    <w:rsid w:val="00F8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86AA2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AA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86AA2"/>
    <w:pPr>
      <w:spacing w:before="109" w:line="312" w:lineRule="exact"/>
      <w:ind w:left="1077" w:hanging="825"/>
    </w:pPr>
    <w:rPr>
      <w:sz w:val="26"/>
      <w:szCs w:val="26"/>
    </w:rPr>
  </w:style>
  <w:style w:type="paragraph" w:customStyle="1" w:styleId="TOC2">
    <w:name w:val="TOC 2"/>
    <w:basedOn w:val="a"/>
    <w:uiPriority w:val="1"/>
    <w:qFormat/>
    <w:rsid w:val="00F86AA2"/>
    <w:pPr>
      <w:spacing w:before="26"/>
      <w:ind w:left="1077" w:hanging="726"/>
    </w:pPr>
    <w:rPr>
      <w:sz w:val="26"/>
      <w:szCs w:val="26"/>
    </w:rPr>
  </w:style>
  <w:style w:type="paragraph" w:customStyle="1" w:styleId="TOC3">
    <w:name w:val="TOC 3"/>
    <w:basedOn w:val="a"/>
    <w:uiPriority w:val="1"/>
    <w:qFormat/>
    <w:rsid w:val="00F86AA2"/>
    <w:pPr>
      <w:spacing w:line="312" w:lineRule="exact"/>
      <w:ind w:left="1077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F86A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6AA2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F86AA2"/>
    <w:pPr>
      <w:spacing w:before="30" w:line="360" w:lineRule="exact"/>
      <w:ind w:left="2119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F86AA2"/>
    <w:pPr>
      <w:spacing w:before="14"/>
      <w:ind w:left="270" w:right="27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86AA2"/>
    <w:pPr>
      <w:spacing w:line="312" w:lineRule="exact"/>
      <w:ind w:left="20"/>
      <w:jc w:val="center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F86AA2"/>
    <w:pPr>
      <w:spacing w:line="312" w:lineRule="exact"/>
      <w:ind w:left="100" w:firstLine="567"/>
      <w:jc w:val="both"/>
      <w:outlineLvl w:val="4"/>
    </w:pPr>
    <w:rPr>
      <w:sz w:val="26"/>
      <w:szCs w:val="26"/>
    </w:rPr>
  </w:style>
  <w:style w:type="paragraph" w:customStyle="1" w:styleId="Heading5">
    <w:name w:val="Heading 5"/>
    <w:basedOn w:val="a"/>
    <w:uiPriority w:val="1"/>
    <w:qFormat/>
    <w:rsid w:val="00F86AA2"/>
    <w:pPr>
      <w:spacing w:line="285" w:lineRule="exact"/>
      <w:ind w:left="670" w:right="98"/>
      <w:outlineLvl w:val="5"/>
    </w:pPr>
    <w:rPr>
      <w:rFonts w:ascii="Calibri" w:eastAsia="Calibri" w:hAnsi="Calibri" w:cs="Calibri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86AA2"/>
    <w:pPr>
      <w:spacing w:line="312" w:lineRule="exact"/>
      <w:ind w:left="103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F86AA2"/>
    <w:pPr>
      <w:ind w:left="103"/>
    </w:pPr>
  </w:style>
  <w:style w:type="paragraph" w:styleId="a6">
    <w:name w:val="Balloon Text"/>
    <w:basedOn w:val="a"/>
    <w:link w:val="a7"/>
    <w:uiPriority w:val="99"/>
    <w:unhideWhenUsed/>
    <w:rsid w:val="00F86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86AA2"/>
    <w:rPr>
      <w:rFonts w:ascii="Tahoma" w:eastAsia="Palatino Linotype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86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AA2"/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86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6AA2"/>
    <w:rPr>
      <w:rFonts w:ascii="Palatino Linotype" w:eastAsia="Palatino Linotype" w:hAnsi="Palatino Linotype" w:cs="Palatino Linotype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2016-08-11T15:38:00Z</dcterms:created>
  <dcterms:modified xsi:type="dcterms:W3CDTF">2016-08-11T16:07:00Z</dcterms:modified>
</cp:coreProperties>
</file>