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7D" w:rsidRPr="00933F9B" w:rsidRDefault="006D507D" w:rsidP="006D507D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</w:p>
    <w:p w:rsidR="006D507D" w:rsidRPr="00933F9B" w:rsidRDefault="006D507D" w:rsidP="006D507D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6D507D" w:rsidRPr="00933F9B" w:rsidRDefault="006D507D" w:rsidP="006D507D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6D507D" w:rsidRDefault="006D507D" w:rsidP="006D507D"/>
    <w:p w:rsidR="006D507D" w:rsidRPr="005F05D3" w:rsidRDefault="006D507D" w:rsidP="006D507D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6D507D" w:rsidRPr="005F05D3" w:rsidRDefault="006D507D" w:rsidP="006D507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6D507D" w:rsidRPr="00206A37" w:rsidRDefault="006D507D" w:rsidP="006D507D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D507D" w:rsidRPr="005F05D3" w:rsidRDefault="006D507D" w:rsidP="006D507D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37"/>
        <w:gridCol w:w="3148"/>
        <w:gridCol w:w="448"/>
        <w:gridCol w:w="1444"/>
        <w:gridCol w:w="1286"/>
      </w:tblGrid>
      <w:tr w:rsidR="006D507D" w:rsidRPr="007826A1" w:rsidTr="008A580F">
        <w:tc>
          <w:tcPr>
            <w:tcW w:w="3162" w:type="dxa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№ ___________</w:t>
            </w:r>
          </w:p>
        </w:tc>
      </w:tr>
      <w:tr w:rsidR="006D507D" w:rsidRPr="007826A1" w:rsidTr="008A580F">
        <w:tc>
          <w:tcPr>
            <w:tcW w:w="3162" w:type="dxa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26A1">
              <w:rPr>
                <w:rFonts w:ascii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07D" w:rsidRPr="007826A1" w:rsidTr="008A580F">
        <w:tc>
          <w:tcPr>
            <w:tcW w:w="3162" w:type="dxa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26A1">
              <w:rPr>
                <w:rFonts w:ascii="Times New Roman" w:hAnsi="Times New Roman"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6D507D" w:rsidRPr="007826A1" w:rsidRDefault="006D507D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07D" w:rsidRDefault="006D507D" w:rsidP="006D507D">
      <w:pPr>
        <w:spacing w:after="0" w:line="240" w:lineRule="auto"/>
        <w:rPr>
          <w:rFonts w:ascii="Times New Roman" w:hAnsi="Times New Roman"/>
        </w:rPr>
      </w:pPr>
    </w:p>
    <w:p w:rsidR="006D507D" w:rsidRPr="00132698" w:rsidRDefault="006D507D" w:rsidP="006D507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72A2D">
        <w:rPr>
          <w:rFonts w:ascii="Times New Roman" w:hAnsi="Times New Roman"/>
          <w:b/>
          <w:sz w:val="28"/>
          <w:szCs w:val="28"/>
        </w:rPr>
        <w:t xml:space="preserve">О схеме размещения технологического и иного оборудования, </w:t>
      </w:r>
      <w:r>
        <w:rPr>
          <w:rFonts w:ascii="Times New Roman" w:hAnsi="Times New Roman"/>
          <w:b/>
          <w:sz w:val="28"/>
          <w:szCs w:val="28"/>
        </w:rPr>
        <w:br/>
      </w:r>
      <w:r w:rsidRPr="00672A2D">
        <w:rPr>
          <w:rFonts w:ascii="Times New Roman" w:hAnsi="Times New Roman"/>
          <w:b/>
          <w:sz w:val="28"/>
          <w:szCs w:val="28"/>
        </w:rPr>
        <w:t xml:space="preserve">мест, отведенных для работы </w:t>
      </w:r>
      <w:r>
        <w:rPr>
          <w:rFonts w:ascii="Times New Roman" w:hAnsi="Times New Roman"/>
          <w:b/>
          <w:sz w:val="28"/>
          <w:szCs w:val="28"/>
        </w:rPr>
        <w:t xml:space="preserve">членов </w:t>
      </w:r>
      <w:r w:rsidRPr="00672A2D">
        <w:rPr>
          <w:rFonts w:ascii="Times New Roman" w:hAnsi="Times New Roman"/>
          <w:b/>
          <w:sz w:val="28"/>
          <w:szCs w:val="28"/>
        </w:rPr>
        <w:t xml:space="preserve">участковой </w:t>
      </w:r>
      <w:r>
        <w:rPr>
          <w:rFonts w:ascii="Times New Roman" w:hAnsi="Times New Roman"/>
          <w:b/>
          <w:sz w:val="28"/>
          <w:szCs w:val="28"/>
        </w:rPr>
        <w:br/>
      </w:r>
      <w:r w:rsidRPr="00672A2D">
        <w:rPr>
          <w:rFonts w:ascii="Times New Roman" w:hAnsi="Times New Roman"/>
          <w:b/>
          <w:sz w:val="28"/>
          <w:szCs w:val="28"/>
        </w:rPr>
        <w:t xml:space="preserve">избирательной </w:t>
      </w:r>
      <w:r w:rsidRPr="001E351E">
        <w:rPr>
          <w:rFonts w:ascii="Times New Roman" w:hAnsi="Times New Roman"/>
          <w:b/>
          <w:sz w:val="28"/>
          <w:szCs w:val="28"/>
        </w:rPr>
        <w:t xml:space="preserve">комиссии, наблюдателей и иных лиц, </w:t>
      </w:r>
      <w:r w:rsidRPr="001E351E">
        <w:rPr>
          <w:rFonts w:ascii="Times New Roman" w:hAnsi="Times New Roman"/>
          <w:b/>
          <w:sz w:val="28"/>
          <w:szCs w:val="28"/>
        </w:rPr>
        <w:br/>
      </w:r>
      <w:r w:rsidRPr="00132698">
        <w:rPr>
          <w:rFonts w:ascii="Times New Roman" w:hAnsi="Times New Roman"/>
          <w:b/>
          <w:sz w:val="28"/>
          <w:szCs w:val="28"/>
        </w:rPr>
        <w:t xml:space="preserve">указанных в части 5 статьи 32 Федерального закона «О выборах депутатов Государственной Думы Федерального Собрания Российской Федерации», </w:t>
      </w:r>
      <w:r w:rsidRPr="00132698">
        <w:rPr>
          <w:rFonts w:ascii="Times New Roman" w:hAnsi="Times New Roman"/>
          <w:b/>
          <w:sz w:val="28"/>
          <w:szCs w:val="28"/>
        </w:rPr>
        <w:br/>
        <w:t>в день голосования в помещении участковой избирательной комиссии</w:t>
      </w:r>
    </w:p>
    <w:p w:rsidR="006D507D" w:rsidRPr="00132698" w:rsidRDefault="006D507D" w:rsidP="006D507D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07D" w:rsidRPr="00132698" w:rsidRDefault="006D507D" w:rsidP="006D5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2698">
        <w:rPr>
          <w:rFonts w:ascii="Times New Roman" w:hAnsi="Times New Roman"/>
          <w:sz w:val="28"/>
          <w:szCs w:val="28"/>
        </w:rPr>
        <w:t>В соответствии со статьями 31, 78 Федерального закона «О выборах депутатов Государственной Думы Федерального Собрания Российской Федерации» участковая избирательная комиссия избирательного участка № ______</w:t>
      </w:r>
    </w:p>
    <w:p w:rsidR="006D507D" w:rsidRPr="00132698" w:rsidRDefault="006D507D" w:rsidP="006D5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32698">
        <w:rPr>
          <w:rFonts w:ascii="Times New Roman" w:hAnsi="Times New Roman"/>
          <w:b/>
          <w:caps/>
          <w:sz w:val="28"/>
          <w:szCs w:val="28"/>
        </w:rPr>
        <w:t>решила:</w:t>
      </w:r>
    </w:p>
    <w:p w:rsidR="006D507D" w:rsidRPr="00672A2D" w:rsidRDefault="006D507D" w:rsidP="006D5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2698">
        <w:rPr>
          <w:rFonts w:ascii="Times New Roman" w:hAnsi="Times New Roman"/>
          <w:sz w:val="28"/>
          <w:szCs w:val="28"/>
        </w:rPr>
        <w:t>1. Утвердить схему размещения технологического и иного оборудования, мест, отведенных для работы членов участковой избирательной комиссии, наблюдателей и иных лиц, указанных в части 5 статьи 32 указанного Федерального закона,</w:t>
      </w:r>
      <w:r w:rsidRPr="00672A2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день</w:t>
      </w:r>
      <w:r w:rsidRPr="00672A2D">
        <w:rPr>
          <w:rFonts w:ascii="Times New Roman" w:hAnsi="Times New Roman"/>
          <w:sz w:val="28"/>
          <w:szCs w:val="28"/>
        </w:rPr>
        <w:t xml:space="preserve"> голосования в помещении участковой избирательной комиссии </w:t>
      </w:r>
      <w:r w:rsidRPr="00672A2D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72A2D">
        <w:rPr>
          <w:rFonts w:ascii="Times New Roman" w:hAnsi="Times New Roman"/>
          <w:i/>
          <w:sz w:val="28"/>
          <w:szCs w:val="28"/>
        </w:rPr>
        <w:t>ненужное</w:t>
      </w:r>
      <w:proofErr w:type="gramEnd"/>
      <w:r w:rsidRPr="00672A2D">
        <w:rPr>
          <w:rFonts w:ascii="Times New Roman" w:hAnsi="Times New Roman"/>
          <w:i/>
          <w:sz w:val="28"/>
          <w:szCs w:val="28"/>
        </w:rPr>
        <w:t xml:space="preserve"> зачеркнуть):</w:t>
      </w:r>
      <w:r w:rsidRPr="00672A2D">
        <w:rPr>
          <w:rFonts w:ascii="Times New Roman" w:hAnsi="Times New Roman"/>
          <w:sz w:val="28"/>
          <w:szCs w:val="28"/>
        </w:rPr>
        <w:t xml:space="preserve"> </w:t>
      </w:r>
    </w:p>
    <w:p w:rsidR="006D507D" w:rsidRPr="00672A2D" w:rsidRDefault="006D507D" w:rsidP="006D5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2A2D">
        <w:rPr>
          <w:rFonts w:ascii="Times New Roman" w:hAnsi="Times New Roman"/>
          <w:sz w:val="28"/>
          <w:szCs w:val="28"/>
        </w:rPr>
        <w:t>вариант № 1 (помещение с одним входом) (прилагается);</w:t>
      </w:r>
    </w:p>
    <w:p w:rsidR="006D507D" w:rsidRPr="00672A2D" w:rsidRDefault="006D507D" w:rsidP="006D5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2A2D">
        <w:rPr>
          <w:rFonts w:ascii="Times New Roman" w:hAnsi="Times New Roman"/>
          <w:sz w:val="28"/>
          <w:szCs w:val="28"/>
        </w:rPr>
        <w:t>вариант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A2D">
        <w:rPr>
          <w:rFonts w:ascii="Times New Roman" w:hAnsi="Times New Roman"/>
          <w:sz w:val="28"/>
          <w:szCs w:val="28"/>
        </w:rPr>
        <w:t>2 (помещение с двумя входами) (прилагается).</w:t>
      </w:r>
    </w:p>
    <w:p w:rsidR="006D507D" w:rsidRPr="00672A2D" w:rsidRDefault="006D507D" w:rsidP="006D5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672A2D">
        <w:rPr>
          <w:rFonts w:ascii="Times New Roman" w:eastAsia="Times New Roman" w:hAnsi="Times New Roman"/>
          <w:sz w:val="28"/>
          <w:szCs w:val="28"/>
          <w:lang w:eastAsia="ru-RU"/>
        </w:rPr>
        <w:t>Заместителю председателя участковой избирательной комиссии ___________________________ обеспечить исполнение настоящего решения.</w:t>
      </w:r>
    </w:p>
    <w:p w:rsidR="006D507D" w:rsidRDefault="006D507D" w:rsidP="006D5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72A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:rsidR="006D507D" w:rsidRPr="00672A2D" w:rsidRDefault="006D507D" w:rsidP="006D5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6D507D" w:rsidRPr="007826A1" w:rsidTr="008A580F">
        <w:tc>
          <w:tcPr>
            <w:tcW w:w="4395" w:type="dxa"/>
            <w:shd w:val="clear" w:color="auto" w:fill="auto"/>
          </w:tcPr>
          <w:p w:rsidR="006D507D" w:rsidRPr="005B1519" w:rsidRDefault="006D507D" w:rsidP="008A580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6D507D" w:rsidRPr="002060DF" w:rsidRDefault="006D507D" w:rsidP="008A580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6D507D" w:rsidRDefault="006D507D" w:rsidP="008A580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07D" w:rsidRPr="005B1519" w:rsidRDefault="006D507D" w:rsidP="008A580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507D" w:rsidRPr="007826A1" w:rsidTr="008A580F">
        <w:tc>
          <w:tcPr>
            <w:tcW w:w="4395" w:type="dxa"/>
            <w:shd w:val="clear" w:color="auto" w:fill="auto"/>
          </w:tcPr>
          <w:p w:rsidR="006D507D" w:rsidRPr="005B1519" w:rsidRDefault="006D507D" w:rsidP="008A58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6D507D" w:rsidRPr="005E6538" w:rsidRDefault="006D507D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6D507D" w:rsidRPr="005E6538" w:rsidRDefault="006D507D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6D507D" w:rsidRPr="007826A1" w:rsidTr="008A580F">
        <w:tc>
          <w:tcPr>
            <w:tcW w:w="4395" w:type="dxa"/>
            <w:shd w:val="clear" w:color="auto" w:fill="auto"/>
          </w:tcPr>
          <w:p w:rsidR="006D507D" w:rsidRPr="005B1519" w:rsidRDefault="006D507D" w:rsidP="008A580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6D507D" w:rsidRPr="005B1519" w:rsidRDefault="006D507D" w:rsidP="008A580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07D" w:rsidRPr="005B1519" w:rsidRDefault="006D507D" w:rsidP="008A580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6D507D" w:rsidRPr="005B1519" w:rsidRDefault="006D507D" w:rsidP="008A580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07D" w:rsidRPr="005B1519" w:rsidRDefault="006D507D" w:rsidP="008A580F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507D" w:rsidRPr="007826A1" w:rsidTr="008A580F">
        <w:trPr>
          <w:trHeight w:val="275"/>
        </w:trPr>
        <w:tc>
          <w:tcPr>
            <w:tcW w:w="4395" w:type="dxa"/>
            <w:shd w:val="clear" w:color="auto" w:fill="auto"/>
          </w:tcPr>
          <w:p w:rsidR="006D507D" w:rsidRDefault="006D507D" w:rsidP="008A5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507D" w:rsidRPr="005B1519" w:rsidRDefault="006D507D" w:rsidP="008A5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6D507D" w:rsidRPr="005E6538" w:rsidRDefault="006D507D" w:rsidP="008A580F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6D507D" w:rsidRPr="005E6538" w:rsidRDefault="006D507D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D507D" w:rsidRPr="00447569" w:rsidRDefault="006D507D" w:rsidP="006D507D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65DF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br w:type="page"/>
      </w:r>
      <w:r w:rsidRPr="0044756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!Внимание секретаря УИК: лишнее приложение изъять!</w:t>
      </w:r>
    </w:p>
    <w:p w:rsidR="006D507D" w:rsidRPr="00672A2D" w:rsidRDefault="006D507D" w:rsidP="006D507D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507D" w:rsidRPr="00672A2D" w:rsidRDefault="006D507D" w:rsidP="006D507D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07D" w:rsidRPr="00672A2D" w:rsidRDefault="006D507D" w:rsidP="006D507D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672A2D">
        <w:rPr>
          <w:rFonts w:ascii="Times New Roman" w:hAnsi="Times New Roman"/>
          <w:sz w:val="28"/>
          <w:szCs w:val="28"/>
        </w:rPr>
        <w:t xml:space="preserve"> </w:t>
      </w:r>
      <w:r w:rsidRPr="00672A2D">
        <w:rPr>
          <w:rFonts w:ascii="Times New Roman" w:hAnsi="Times New Roman"/>
          <w:sz w:val="24"/>
          <w:szCs w:val="24"/>
        </w:rPr>
        <w:t xml:space="preserve">Приложение </w:t>
      </w:r>
    </w:p>
    <w:p w:rsidR="006D507D" w:rsidRPr="00672A2D" w:rsidRDefault="006D507D" w:rsidP="006D507D">
      <w:pPr>
        <w:tabs>
          <w:tab w:val="left" w:pos="1035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r w:rsidRPr="00672A2D">
        <w:rPr>
          <w:rFonts w:ascii="Times New Roman" w:hAnsi="Times New Roman"/>
          <w:sz w:val="24"/>
          <w:szCs w:val="24"/>
        </w:rPr>
        <w:t>к решению участковой</w:t>
      </w:r>
      <w:r>
        <w:rPr>
          <w:rFonts w:ascii="Times New Roman" w:hAnsi="Times New Roman"/>
          <w:sz w:val="24"/>
          <w:szCs w:val="24"/>
        </w:rPr>
        <w:t xml:space="preserve"> избирательной</w:t>
      </w:r>
      <w:r>
        <w:rPr>
          <w:rFonts w:ascii="Times New Roman" w:hAnsi="Times New Roman"/>
          <w:sz w:val="24"/>
          <w:szCs w:val="24"/>
        </w:rPr>
        <w:br/>
      </w:r>
      <w:r w:rsidRPr="00672A2D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A2D">
        <w:rPr>
          <w:rFonts w:ascii="Times New Roman" w:hAnsi="Times New Roman"/>
          <w:sz w:val="24"/>
          <w:szCs w:val="24"/>
        </w:rPr>
        <w:t>избирательного участка №___</w:t>
      </w:r>
    </w:p>
    <w:p w:rsidR="006D507D" w:rsidRPr="00672A2D" w:rsidRDefault="006D507D" w:rsidP="006D507D">
      <w:pPr>
        <w:tabs>
          <w:tab w:val="left" w:pos="1035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672A2D">
        <w:rPr>
          <w:rFonts w:ascii="Times New Roman" w:hAnsi="Times New Roman"/>
          <w:sz w:val="24"/>
          <w:szCs w:val="24"/>
        </w:rPr>
        <w:t>от «__» ________ 20___ года №_______</w:t>
      </w:r>
    </w:p>
    <w:p w:rsidR="006D507D" w:rsidRDefault="006D507D" w:rsidP="006D507D">
      <w:pPr>
        <w:spacing w:after="0" w:line="228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D507D" w:rsidRDefault="006D507D" w:rsidP="006D507D">
      <w:pPr>
        <w:spacing w:after="0" w:line="228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D507D" w:rsidRPr="00264EE3" w:rsidRDefault="006D507D" w:rsidP="006D50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ПРИМЕРНАЯ</w:t>
      </w:r>
      <w:r w:rsidRPr="00264EE3">
        <w:rPr>
          <w:b/>
          <w:bCs/>
          <w:sz w:val="28"/>
          <w:szCs w:val="28"/>
        </w:rPr>
        <w:t xml:space="preserve"> СХЕМ</w:t>
      </w:r>
      <w:r>
        <w:rPr>
          <w:b/>
          <w:bCs/>
          <w:sz w:val="28"/>
          <w:szCs w:val="28"/>
        </w:rPr>
        <w:t>А</w:t>
      </w:r>
      <w:r w:rsidRPr="00264E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64EE3">
        <w:rPr>
          <w:b/>
          <w:bCs/>
          <w:sz w:val="28"/>
          <w:szCs w:val="28"/>
        </w:rPr>
        <w:t>РАЗМЕЩЕНИЯ В ПОМЕЩЕНИИ ДЛЯ ГОЛОСОВАНИЯ</w:t>
      </w:r>
      <w:r>
        <w:rPr>
          <w:b/>
          <w:bCs/>
          <w:sz w:val="28"/>
          <w:szCs w:val="28"/>
        </w:rPr>
        <w:t xml:space="preserve"> </w:t>
      </w:r>
      <w:r w:rsidRPr="00264EE3">
        <w:rPr>
          <w:b/>
          <w:bCs/>
          <w:sz w:val="28"/>
          <w:szCs w:val="28"/>
        </w:rPr>
        <w:t>ТЕХНОЛОГИЧЕСКОГО ОБОРУДОВАНИЯ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br/>
      </w:r>
      <w:r w:rsidRPr="00264EE3">
        <w:rPr>
          <w:b/>
          <w:bCs/>
          <w:sz w:val="28"/>
          <w:szCs w:val="28"/>
        </w:rPr>
        <w:t xml:space="preserve">РАБОЧИХ МЕСТ ЧЛЕНОВ УИК И </w:t>
      </w:r>
      <w:r>
        <w:rPr>
          <w:b/>
          <w:bCs/>
          <w:sz w:val="28"/>
          <w:szCs w:val="28"/>
        </w:rPr>
        <w:t xml:space="preserve">ИНЫХ </w:t>
      </w:r>
      <w:r w:rsidRPr="00264EE3">
        <w:rPr>
          <w:b/>
          <w:bCs/>
          <w:sz w:val="28"/>
          <w:szCs w:val="28"/>
        </w:rPr>
        <w:t>ЛИЦ,</w:t>
      </w:r>
    </w:p>
    <w:p w:rsidR="006D507D" w:rsidRPr="00264EE3" w:rsidRDefault="006D507D" w:rsidP="006D507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64EE3">
        <w:rPr>
          <w:rFonts w:ascii="Times New Roman" w:hAnsi="Times New Roman"/>
          <w:b/>
          <w:bCs/>
          <w:sz w:val="28"/>
          <w:szCs w:val="28"/>
        </w:rPr>
        <w:t>ПРИСУТСТВУЮЩИХ ПРИ ПРОВЕДЕНИИ ГОЛОСОВАНИЯ</w:t>
      </w: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6D507D" w:rsidRPr="005C5852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93D">
        <w:rPr>
          <w:rFonts w:ascii="Times New Roman" w:hAnsi="Times New Roman"/>
          <w:b/>
          <w:sz w:val="28"/>
          <w:szCs w:val="28"/>
        </w:rPr>
        <w:t>Помещение с одним эвакуационным выходом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"/>
        <w:gridCol w:w="2650"/>
      </w:tblGrid>
      <w:tr w:rsidR="006D507D" w:rsidRPr="007826A1" w:rsidTr="005E36A2">
        <w:tc>
          <w:tcPr>
            <w:tcW w:w="3401" w:type="dxa"/>
            <w:gridSpan w:val="2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6A1">
              <w:rPr>
                <w:rFonts w:ascii="Times New Roman" w:hAnsi="Times New Roman"/>
              </w:rPr>
              <w:t>Экспликация оборудования*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A1">
              <w:rPr>
                <w:rFonts w:ascii="Times New Roman" w:hAnsi="Times New Roman"/>
                <w:sz w:val="18"/>
                <w:szCs w:val="18"/>
              </w:rPr>
              <w:t>№ позиции на схеме</w:t>
            </w:r>
          </w:p>
        </w:tc>
        <w:tc>
          <w:tcPr>
            <w:tcW w:w="2650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</w:rPr>
            </w:pPr>
            <w:r w:rsidRPr="007826A1">
              <w:rPr>
                <w:rFonts w:ascii="Times New Roman" w:hAnsi="Times New Roman"/>
              </w:rPr>
              <w:t>Наименование оборудования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Столы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0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Стационарные ящики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0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Переносные ящики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0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Кабины для тайного голосования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0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Информационный стенд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50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Иные специально оборудованные места для тайного голосования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50" w:type="dxa"/>
            <w:shd w:val="clear" w:color="auto" w:fill="auto"/>
          </w:tcPr>
          <w:p w:rsidR="006D507D" w:rsidRPr="007826A1" w:rsidRDefault="006D507D" w:rsidP="00F44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Сейф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50" w:type="dxa"/>
            <w:shd w:val="clear" w:color="auto" w:fill="auto"/>
          </w:tcPr>
          <w:p w:rsidR="006D507D" w:rsidRPr="007826A1" w:rsidRDefault="006D507D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Огнетушители</w:t>
            </w:r>
          </w:p>
        </w:tc>
      </w:tr>
    </w:tbl>
    <w:p w:rsidR="006D507D" w:rsidRDefault="006D507D" w:rsidP="006D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07D" w:rsidRDefault="006D507D" w:rsidP="006D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object w:dxaOrig="26996" w:dyaOrig="16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85pt;height:188.15pt" o:ole="">
            <v:imagedata r:id="rId4" o:title=""/>
          </v:shape>
          <o:OLEObject Type="Embed" ProgID="Visio.Drawing.11" ShapeID="_x0000_i1025" DrawAspect="Content" ObjectID="_1533973289" r:id="rId5"/>
        </w:object>
      </w: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  <w:r w:rsidRPr="0082593D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>Требования к помещению для голосования установлены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Pr="003B669B">
        <w:rPr>
          <w:rFonts w:ascii="Times New Roman" w:hAnsi="Times New Roman"/>
        </w:rPr>
        <w:t>», статьей 78 Федерального закона от 22 февраля 2014 года № 20-ФЗ «О выборах депутатов Государственной Думы Федерального Собрания Российской Федерации».</w:t>
      </w:r>
      <w:r>
        <w:rPr>
          <w:rFonts w:ascii="Times New Roman" w:hAnsi="Times New Roman"/>
        </w:rPr>
        <w:t xml:space="preserve"> </w:t>
      </w:r>
      <w:r w:rsidRPr="00264EE3">
        <w:rPr>
          <w:rFonts w:ascii="Times New Roman" w:hAnsi="Times New Roman"/>
        </w:rPr>
        <w:t>Нормативы технологического оборудования, необходимого для работы УИК, утверждены постановлением Центральной избирательной комиссии Российской Федерации от 29 января 2014 года № 214/1405-6.</w:t>
      </w: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Pr="00672A2D" w:rsidRDefault="006D507D" w:rsidP="006D507D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672A2D">
        <w:rPr>
          <w:rFonts w:ascii="Times New Roman" w:hAnsi="Times New Roman"/>
          <w:sz w:val="28"/>
          <w:szCs w:val="28"/>
        </w:rPr>
        <w:t xml:space="preserve"> </w:t>
      </w:r>
      <w:r w:rsidRPr="00672A2D">
        <w:rPr>
          <w:rFonts w:ascii="Times New Roman" w:hAnsi="Times New Roman"/>
          <w:sz w:val="24"/>
          <w:szCs w:val="24"/>
        </w:rPr>
        <w:t xml:space="preserve">Приложение </w:t>
      </w:r>
    </w:p>
    <w:p w:rsidR="006D507D" w:rsidRPr="00672A2D" w:rsidRDefault="006D507D" w:rsidP="006D507D">
      <w:pPr>
        <w:tabs>
          <w:tab w:val="left" w:pos="1035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r w:rsidRPr="00672A2D">
        <w:rPr>
          <w:rFonts w:ascii="Times New Roman" w:hAnsi="Times New Roman"/>
          <w:sz w:val="24"/>
          <w:szCs w:val="24"/>
        </w:rPr>
        <w:t>к решению участковой</w:t>
      </w:r>
      <w:r>
        <w:rPr>
          <w:rFonts w:ascii="Times New Roman" w:hAnsi="Times New Roman"/>
          <w:sz w:val="24"/>
          <w:szCs w:val="24"/>
        </w:rPr>
        <w:t xml:space="preserve"> избирательной</w:t>
      </w:r>
      <w:r>
        <w:rPr>
          <w:rFonts w:ascii="Times New Roman" w:hAnsi="Times New Roman"/>
          <w:sz w:val="24"/>
          <w:szCs w:val="24"/>
        </w:rPr>
        <w:br/>
      </w:r>
      <w:r w:rsidRPr="00672A2D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A2D">
        <w:rPr>
          <w:rFonts w:ascii="Times New Roman" w:hAnsi="Times New Roman"/>
          <w:sz w:val="24"/>
          <w:szCs w:val="24"/>
        </w:rPr>
        <w:t>избирательного участка №___</w:t>
      </w:r>
    </w:p>
    <w:p w:rsidR="006D507D" w:rsidRDefault="006D507D" w:rsidP="006D507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672A2D">
        <w:rPr>
          <w:rFonts w:ascii="Times New Roman" w:hAnsi="Times New Roman"/>
          <w:sz w:val="24"/>
          <w:szCs w:val="24"/>
        </w:rPr>
        <w:t>от «__» ________ 20___ года №_______</w:t>
      </w: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spacing w:after="0" w:line="228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D507D" w:rsidRPr="00264EE3" w:rsidRDefault="006D507D" w:rsidP="006D50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</w:t>
      </w:r>
      <w:r w:rsidRPr="00264EE3">
        <w:rPr>
          <w:b/>
          <w:bCs/>
          <w:sz w:val="28"/>
          <w:szCs w:val="28"/>
        </w:rPr>
        <w:t>СХЕМ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br/>
      </w:r>
      <w:r w:rsidRPr="00264EE3">
        <w:rPr>
          <w:b/>
          <w:bCs/>
          <w:sz w:val="28"/>
          <w:szCs w:val="28"/>
        </w:rPr>
        <w:t>РАЗМЕЩЕНИЯ В ПОМЕЩЕНИИ ДЛЯ ГОЛОСОВАНИЯ</w:t>
      </w:r>
      <w:r>
        <w:rPr>
          <w:b/>
          <w:bCs/>
          <w:sz w:val="28"/>
          <w:szCs w:val="28"/>
        </w:rPr>
        <w:t xml:space="preserve"> </w:t>
      </w:r>
      <w:r w:rsidRPr="00264EE3">
        <w:rPr>
          <w:b/>
          <w:bCs/>
          <w:sz w:val="28"/>
          <w:szCs w:val="28"/>
        </w:rPr>
        <w:t>ТЕХНОЛОГИЧЕСКОГО ОБОРУДОВАНИЯ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br/>
      </w:r>
      <w:r w:rsidRPr="00264EE3">
        <w:rPr>
          <w:b/>
          <w:bCs/>
          <w:sz w:val="28"/>
          <w:szCs w:val="28"/>
        </w:rPr>
        <w:t xml:space="preserve">РАБОЧИХ МЕСТ ЧЛЕНОВ УИК И </w:t>
      </w:r>
      <w:r>
        <w:rPr>
          <w:b/>
          <w:bCs/>
          <w:sz w:val="28"/>
          <w:szCs w:val="28"/>
        </w:rPr>
        <w:t xml:space="preserve">ИНЫХ </w:t>
      </w:r>
      <w:r w:rsidRPr="00264EE3">
        <w:rPr>
          <w:b/>
          <w:bCs/>
          <w:sz w:val="28"/>
          <w:szCs w:val="28"/>
        </w:rPr>
        <w:t>ЛИЦ,</w:t>
      </w:r>
    </w:p>
    <w:p w:rsidR="006D507D" w:rsidRPr="00264EE3" w:rsidRDefault="006D507D" w:rsidP="006D507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64EE3">
        <w:rPr>
          <w:rFonts w:ascii="Times New Roman" w:hAnsi="Times New Roman"/>
          <w:b/>
          <w:bCs/>
          <w:sz w:val="28"/>
          <w:szCs w:val="28"/>
        </w:rPr>
        <w:t>ПРИСУТСТВУЮЩИХ ПРИ ПРОВЕДЕНИИ ГОЛОСОВАНИЯ</w:t>
      </w: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Default="006D507D" w:rsidP="006D507D">
      <w:pPr>
        <w:pStyle w:val="Style16"/>
        <w:widowControl/>
        <w:spacing w:line="240" w:lineRule="auto"/>
        <w:ind w:firstLine="851"/>
        <w:rPr>
          <w:rFonts w:ascii="Times New Roman" w:hAnsi="Times New Roman"/>
        </w:rPr>
      </w:pPr>
    </w:p>
    <w:p w:rsidR="006D507D" w:rsidRPr="005C5852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E28">
        <w:rPr>
          <w:rFonts w:ascii="Times New Roman" w:hAnsi="Times New Roman"/>
          <w:b/>
          <w:bCs/>
          <w:sz w:val="28"/>
          <w:szCs w:val="28"/>
        </w:rPr>
        <w:t>Помещение с двумя эвакуационными выходами</w:t>
      </w:r>
    </w:p>
    <w:p w:rsidR="006D507D" w:rsidRPr="005C5852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pPr w:leftFromText="180" w:rightFromText="180" w:vertAnchor="text" w:horzAnchor="page" w:tblpX="7631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"/>
        <w:gridCol w:w="2793"/>
      </w:tblGrid>
      <w:tr w:rsidR="006D507D" w:rsidRPr="007826A1" w:rsidTr="005E36A2">
        <w:tc>
          <w:tcPr>
            <w:tcW w:w="3544" w:type="dxa"/>
            <w:gridSpan w:val="2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6A1">
              <w:rPr>
                <w:rFonts w:ascii="Times New Roman" w:hAnsi="Times New Roman"/>
              </w:rPr>
              <w:t>Экспликация оборудования*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A1">
              <w:rPr>
                <w:rFonts w:ascii="Times New Roman" w:hAnsi="Times New Roman"/>
                <w:sz w:val="18"/>
                <w:szCs w:val="18"/>
              </w:rPr>
              <w:t>№ позиции на схеме</w:t>
            </w:r>
          </w:p>
        </w:tc>
        <w:tc>
          <w:tcPr>
            <w:tcW w:w="2793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</w:rPr>
            </w:pPr>
            <w:r w:rsidRPr="007826A1">
              <w:rPr>
                <w:rFonts w:ascii="Times New Roman" w:hAnsi="Times New Roman"/>
              </w:rPr>
              <w:t>Наименование оборудования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Столы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Стационарные ящики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Переносные ящики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Кабины для тайного голосования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Информационный стенд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Иные специально оборудованные места для тайного голосования</w:t>
            </w:r>
          </w:p>
        </w:tc>
      </w:tr>
      <w:tr w:rsidR="006D507D" w:rsidRPr="007826A1" w:rsidTr="005E36A2">
        <w:tc>
          <w:tcPr>
            <w:tcW w:w="751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:rsidR="006D507D" w:rsidRPr="007826A1" w:rsidRDefault="006D507D" w:rsidP="00F4488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Сейф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507D" w:rsidRPr="007826A1" w:rsidTr="005E36A2">
        <w:trPr>
          <w:trHeight w:val="290"/>
        </w:trPr>
        <w:tc>
          <w:tcPr>
            <w:tcW w:w="751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93" w:type="dxa"/>
            <w:shd w:val="clear" w:color="auto" w:fill="auto"/>
          </w:tcPr>
          <w:p w:rsidR="006D507D" w:rsidRPr="007826A1" w:rsidRDefault="006D507D" w:rsidP="005E36A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6A1">
              <w:rPr>
                <w:rFonts w:ascii="Times New Roman" w:hAnsi="Times New Roman"/>
                <w:sz w:val="20"/>
                <w:szCs w:val="20"/>
              </w:rPr>
              <w:t>Огнетушители</w:t>
            </w:r>
          </w:p>
        </w:tc>
      </w:tr>
    </w:tbl>
    <w:p w:rsidR="006D507D" w:rsidRDefault="006D507D" w:rsidP="006D507D">
      <w:pPr>
        <w:pStyle w:val="Style16"/>
        <w:widowControl/>
        <w:spacing w:line="360" w:lineRule="auto"/>
        <w:ind w:firstLine="0"/>
        <w:jc w:val="center"/>
      </w:pPr>
      <w:r>
        <w:object w:dxaOrig="27216" w:dyaOrig="19121">
          <v:shape id="_x0000_i1026" type="#_x0000_t75" style="width:284.35pt;height:182.7pt" o:ole="">
            <v:imagedata r:id="rId6" o:title=""/>
          </v:shape>
          <o:OLEObject Type="Embed" ProgID="Visio.Drawing.11" ShapeID="_x0000_i1026" DrawAspect="Content" ObjectID="_1533973290" r:id="rId7"/>
        </w:object>
      </w:r>
    </w:p>
    <w:p w:rsidR="006D507D" w:rsidRPr="005C5852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360" w:lineRule="auto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D507D" w:rsidRDefault="006D507D" w:rsidP="006D507D">
      <w:pPr>
        <w:pStyle w:val="Style16"/>
        <w:widowControl/>
        <w:spacing w:line="240" w:lineRule="auto"/>
        <w:ind w:firstLine="0"/>
        <w:rPr>
          <w:rFonts w:ascii="Times New Roman" w:hAnsi="Times New Roman"/>
        </w:rPr>
      </w:pPr>
      <w:r w:rsidRPr="0082593D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>Требования к помещению для голосования установлены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Pr="003B669B">
        <w:rPr>
          <w:rFonts w:ascii="Times New Roman" w:hAnsi="Times New Roman"/>
        </w:rPr>
        <w:t>», статьей 78 Федерального закона от 22 февраля 2014 года № 20-ФЗ «О выборах депутатов Государственной Думы Федерального Собрания Российской Федерации». Нормативы технологического</w:t>
      </w:r>
      <w:r w:rsidRPr="00264EE3">
        <w:rPr>
          <w:rFonts w:ascii="Times New Roman" w:hAnsi="Times New Roman"/>
        </w:rPr>
        <w:t xml:space="preserve"> оборудования, необходимого для работы УИК, утверждены постановлением Центральной избирательной комиссии Российской Федерации от 29 января 2014 года № 214/1405-6.</w:t>
      </w:r>
    </w:p>
    <w:sectPr w:rsidR="006D507D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6D507D"/>
    <w:rsid w:val="003A19ED"/>
    <w:rsid w:val="005E36A2"/>
    <w:rsid w:val="006D507D"/>
    <w:rsid w:val="00893728"/>
    <w:rsid w:val="00955FAC"/>
    <w:rsid w:val="00A873CA"/>
    <w:rsid w:val="00F4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0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D50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6">
    <w:name w:val="Style16"/>
    <w:basedOn w:val="a"/>
    <w:uiPriority w:val="99"/>
    <w:rsid w:val="006D507D"/>
    <w:pPr>
      <w:widowControl w:val="0"/>
      <w:autoSpaceDE w:val="0"/>
      <w:autoSpaceDN w:val="0"/>
      <w:adjustRightInd w:val="0"/>
      <w:spacing w:after="0" w:line="240" w:lineRule="exact"/>
      <w:ind w:firstLine="720"/>
      <w:jc w:val="both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2016-08-09T10:18:00Z</dcterms:created>
  <dcterms:modified xsi:type="dcterms:W3CDTF">2016-08-29T06:54:00Z</dcterms:modified>
</cp:coreProperties>
</file>