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8" w:rsidRDefault="004A527E">
      <w:pPr>
        <w:jc w:val="center"/>
        <w:rPr>
          <w:b/>
          <w:sz w:val="34"/>
          <w:lang w:val="en-US"/>
        </w:rPr>
      </w:pPr>
      <w:r w:rsidRPr="004A527E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67.5pt" fillcolor="window">
            <v:imagedata r:id="rId8" o:title=""/>
          </v:shape>
        </w:pict>
      </w:r>
    </w:p>
    <w:p w:rsidR="00A70288" w:rsidRDefault="00A70288">
      <w:pPr>
        <w:spacing w:after="0"/>
        <w:jc w:val="center"/>
        <w:rPr>
          <w:b/>
          <w:sz w:val="16"/>
          <w:lang w:val="en-US"/>
        </w:rPr>
      </w:pPr>
    </w:p>
    <w:p w:rsidR="00A70288" w:rsidRDefault="00A70288">
      <w:pPr>
        <w:spacing w:after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A70288" w:rsidRDefault="00A70288">
      <w:pPr>
        <w:jc w:val="center"/>
        <w:rPr>
          <w:rFonts w:ascii="Times New Roman CYR" w:hAnsi="Times New Roman CYR"/>
        </w:rPr>
      </w:pPr>
    </w:p>
    <w:p w:rsidR="00A70288" w:rsidRDefault="00A70288">
      <w:pPr>
        <w:spacing w:after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A70288" w:rsidRDefault="00A70288">
      <w:pPr>
        <w:spacing w:after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A70288">
        <w:tc>
          <w:tcPr>
            <w:tcW w:w="3107" w:type="dxa"/>
            <w:tcBorders>
              <w:bottom w:val="single" w:sz="4" w:space="0" w:color="auto"/>
            </w:tcBorders>
          </w:tcPr>
          <w:p w:rsidR="00A70288" w:rsidRPr="00A70288" w:rsidRDefault="00A70288" w:rsidP="00A702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 2020 г.</w:t>
            </w:r>
          </w:p>
        </w:tc>
        <w:tc>
          <w:tcPr>
            <w:tcW w:w="3107" w:type="dxa"/>
          </w:tcPr>
          <w:p w:rsidR="00A70288" w:rsidRPr="00A70288" w:rsidRDefault="00A70288" w:rsidP="00A702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2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A70288" w:rsidRPr="00A70288" w:rsidRDefault="00A70288" w:rsidP="00A702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278/2035-7</w:t>
            </w:r>
          </w:p>
        </w:tc>
      </w:tr>
    </w:tbl>
    <w:p w:rsidR="00A70288" w:rsidRDefault="00A70288">
      <w:pPr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8C6055" w:rsidRDefault="008C6055" w:rsidP="007C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Сводном плане основных мероприятий федерального казенного учреждения «Российский центр обучения избирательным технологиям </w:t>
      </w:r>
      <w:r w:rsidR="003C47B0" w:rsidRPr="00680B5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680B57">
        <w:rPr>
          <w:rFonts w:ascii="Times New Roman" w:eastAsia="Times New Roman" w:hAnsi="Times New Roman" w:cs="Times New Roman"/>
          <w:b/>
          <w:bCs/>
          <w:sz w:val="27"/>
          <w:szCs w:val="27"/>
        </w:rPr>
        <w:t>при Центральной избирательной комиссии Российской Федерации»</w:t>
      </w:r>
      <w:r w:rsidRPr="00680B57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364204" w:rsidRPr="00680B57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762AC3" w:rsidRPr="00680B5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762AC3" w:rsidRPr="00680B57">
        <w:rPr>
          <w:rFonts w:ascii="Times New Roman" w:eastAsia="Times New Roman" w:hAnsi="Times New Roman" w:cs="Times New Roman"/>
          <w:b/>
          <w:sz w:val="28"/>
          <w:szCs w:val="28"/>
        </w:rPr>
        <w:t>о обучению организаторов выборов и иных участников избирательного процесса, повышению правовой культуры избирателей</w:t>
      </w:r>
      <w:r w:rsidR="00762AC3" w:rsidRPr="00680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50BA" w:rsidRPr="00680B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762AC3" w:rsidRPr="00680B57">
        <w:rPr>
          <w:rFonts w:ascii="Times New Roman" w:eastAsia="Times New Roman" w:hAnsi="Times New Roman" w:cs="Times New Roman"/>
          <w:b/>
          <w:bCs/>
          <w:sz w:val="28"/>
          <w:szCs w:val="28"/>
        </w:rPr>
        <w:t>в Российской Федерации на 202</w:t>
      </w:r>
      <w:r w:rsidR="00D03A89" w:rsidRPr="00680B5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62AC3" w:rsidRPr="00680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C394A" w:rsidRDefault="007C394A" w:rsidP="007C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94A" w:rsidRPr="00680B57" w:rsidRDefault="007C394A" w:rsidP="007C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«в» пункта 9 статьи 21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219 Бюджетного кодекса Российской Федерации Центральная избирательная комиссия Российской Федерации  </w:t>
      </w:r>
      <w:r w:rsidR="00746DDF" w:rsidRPr="00680B57">
        <w:rPr>
          <w:rFonts w:ascii="Times New Roman" w:eastAsia="Times New Roman" w:hAnsi="Times New Roman" w:cs="Times New Roman"/>
          <w:spacing w:val="80"/>
          <w:sz w:val="28"/>
          <w:szCs w:val="28"/>
        </w:rPr>
        <w:t>постановляе</w:t>
      </w:r>
      <w:r w:rsidR="00746DDF" w:rsidRPr="00680B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80B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 xml:space="preserve">1. Утвердить Сводный план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</w:t>
      </w:r>
      <w:r w:rsidRPr="00680B5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80B57">
        <w:rPr>
          <w:rFonts w:ascii="Times New Roman" w:eastAsia="Times New Roman" w:hAnsi="Times New Roman" w:cs="Times New Roman"/>
          <w:sz w:val="28"/>
          <w:szCs w:val="28"/>
        </w:rPr>
        <w:t>о обучению организаторов выборов и иных участников избирательного процесса, повышению правовой культуры избирателей</w:t>
      </w:r>
      <w:r w:rsidRPr="00680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0B57">
        <w:rPr>
          <w:rFonts w:ascii="Times New Roman" w:eastAsia="Times New Roman" w:hAnsi="Times New Roman" w:cs="Times New Roman"/>
          <w:bCs/>
          <w:sz w:val="28"/>
          <w:szCs w:val="28"/>
        </w:rPr>
        <w:br/>
        <w:t>в Российской Федерации на 2021 год</w:t>
      </w:r>
      <w:r w:rsidRPr="00680B57">
        <w:rPr>
          <w:rFonts w:ascii="Times New Roman" w:eastAsia="Times New Roman" w:hAnsi="Times New Roman" w:cs="Times New Roman"/>
          <w:sz w:val="28"/>
          <w:szCs w:val="28"/>
        </w:rPr>
        <w:t xml:space="preserve"> (далее – Сводный план) </w:t>
      </w:r>
      <w:r w:rsidRPr="00680B57">
        <w:rPr>
          <w:rFonts w:ascii="Times New Roman" w:eastAsia="Times New Roman" w:hAnsi="Times New Roman" w:cs="Times New Roman"/>
          <w:sz w:val="28"/>
          <w:szCs w:val="28"/>
        </w:rPr>
        <w:br/>
        <w:t>(приложение № 1).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>2. Распределить объем средств федерального бюджета на реализацию Сводного плана согласно приложению № 2.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lastRenderedPageBreak/>
        <w:t>3. Федеральному казенному учреждению «Российский центр обучения избирательным технологиям при Центральной избирательной комиссии Российской Федерации»: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 xml:space="preserve">принимать бюджетные обязательства на реализацию Сводного плана </w:t>
      </w:r>
      <w:r w:rsidRPr="00680B57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доведенными лимитами бюджетных обязательств и бюджетной сметой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законодательством Российской Федерации, иными правовыми актами, соглашениями;</w:t>
      </w:r>
      <w:r w:rsidR="0020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>обеспечить в полном объеме выполнение функций государственного заказчика при осуществлении закупок товаров, работ, услуг в целях реализации Сводного плана, осуществлять расходование средств на реализацию Сводного плана в соответствии с бюджетной сметой и отчитываться за расходование этих средств в установленном порядке.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 xml:space="preserve">4. Возложить контроль за исполнением настоящего постановления </w:t>
      </w:r>
      <w:r w:rsidRPr="00680B57">
        <w:rPr>
          <w:rFonts w:ascii="Times New Roman" w:eastAsia="Times New Roman" w:hAnsi="Times New Roman" w:cs="Times New Roman"/>
          <w:sz w:val="28"/>
          <w:szCs w:val="28"/>
        </w:rPr>
        <w:br/>
        <w:t>на секретаря Центральной избирательной комиссии Российской Федерации М.В. Гришину.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57">
        <w:rPr>
          <w:rFonts w:ascii="Times New Roman" w:eastAsia="Times New Roman" w:hAnsi="Times New Roman" w:cs="Times New Roman"/>
          <w:sz w:val="28"/>
          <w:szCs w:val="28"/>
        </w:rPr>
        <w:t>5.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7E45EC" w:rsidRPr="00680B57" w:rsidRDefault="007E45EC" w:rsidP="007E4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7C394A" w:rsidRPr="00C90433" w:rsidTr="00844482">
        <w:tc>
          <w:tcPr>
            <w:tcW w:w="5148" w:type="dxa"/>
          </w:tcPr>
          <w:p w:rsidR="007C394A" w:rsidRDefault="007C394A" w:rsidP="00844482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C394A" w:rsidRDefault="007C394A" w:rsidP="00844482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7C394A" w:rsidRPr="00C90433" w:rsidRDefault="007C394A" w:rsidP="00844482">
            <w:pPr>
              <w:pStyle w:val="14-15"/>
              <w:spacing w:line="240" w:lineRule="auto"/>
              <w:ind w:firstLine="0"/>
              <w:jc w:val="right"/>
            </w:pPr>
            <w:r>
              <w:t>Э.А. Памфилова</w:t>
            </w:r>
          </w:p>
        </w:tc>
      </w:tr>
      <w:tr w:rsidR="007C394A" w:rsidRPr="00B83E44" w:rsidTr="00844482">
        <w:tc>
          <w:tcPr>
            <w:tcW w:w="5148" w:type="dxa"/>
          </w:tcPr>
          <w:p w:rsidR="007C394A" w:rsidRPr="00B83E44" w:rsidRDefault="007C394A" w:rsidP="00844482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7C394A" w:rsidRPr="00B83E44" w:rsidRDefault="007C394A" w:rsidP="00844482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7C394A" w:rsidRPr="00C90433" w:rsidTr="00844482">
        <w:tc>
          <w:tcPr>
            <w:tcW w:w="5148" w:type="dxa"/>
          </w:tcPr>
          <w:p w:rsidR="007C394A" w:rsidRDefault="007C394A" w:rsidP="00844482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7C394A" w:rsidRDefault="007C394A" w:rsidP="00844482">
            <w:pPr>
              <w:pStyle w:val="14-15"/>
              <w:spacing w:line="240" w:lineRule="auto"/>
              <w:ind w:firstLine="0"/>
              <w:jc w:val="center"/>
            </w:pPr>
            <w:r>
              <w:t>Центральной избирательной комиссии</w:t>
            </w:r>
          </w:p>
          <w:p w:rsidR="007C394A" w:rsidRDefault="007C394A" w:rsidP="00844482">
            <w:pPr>
              <w:pStyle w:val="14-15"/>
              <w:spacing w:line="240" w:lineRule="auto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7C394A" w:rsidRPr="00C90433" w:rsidRDefault="007C394A" w:rsidP="00844482">
            <w:pPr>
              <w:pStyle w:val="14-15"/>
              <w:spacing w:line="240" w:lineRule="auto"/>
              <w:ind w:firstLine="0"/>
              <w:jc w:val="right"/>
            </w:pPr>
            <w:r>
              <w:t>М.В. Гришина</w:t>
            </w:r>
          </w:p>
        </w:tc>
      </w:tr>
    </w:tbl>
    <w:p w:rsidR="008C6055" w:rsidRPr="00680B57" w:rsidRDefault="008C6055">
      <w:pPr>
        <w:rPr>
          <w:rFonts w:ascii="Times New Roman" w:hAnsi="Times New Roman" w:cs="Times New Roman"/>
          <w:sz w:val="10"/>
          <w:szCs w:val="10"/>
        </w:rPr>
      </w:pPr>
    </w:p>
    <w:p w:rsidR="008C6055" w:rsidRPr="00680B57" w:rsidRDefault="008C6055">
      <w:pPr>
        <w:rPr>
          <w:sz w:val="10"/>
          <w:szCs w:val="10"/>
        </w:rPr>
        <w:sectPr w:rsidR="008C6055" w:rsidRPr="00680B57" w:rsidSect="007C39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81E2C" w:rsidRPr="00680B57" w:rsidRDefault="00F81E2C" w:rsidP="00F62FC7">
      <w:pPr>
        <w:suppressAutoHyphens/>
        <w:spacing w:before="120" w:after="12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80B57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Приложение № 1</w:t>
      </w:r>
    </w:p>
    <w:p w:rsidR="00F81E2C" w:rsidRPr="00680B57" w:rsidRDefault="00F81E2C" w:rsidP="00F62FC7">
      <w:pPr>
        <w:tabs>
          <w:tab w:val="left" w:pos="9498"/>
        </w:tabs>
        <w:suppressAutoHyphens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80B57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F81E2C" w:rsidRDefault="00F81E2C" w:rsidP="00F62FC7">
      <w:pPr>
        <w:tabs>
          <w:tab w:val="left" w:pos="9498"/>
        </w:tabs>
        <w:suppressAutoHyphens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5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Центральной избирательной комиссии Российской Федерации</w:t>
      </w:r>
    </w:p>
    <w:p w:rsidR="007C394A" w:rsidRPr="00680B57" w:rsidRDefault="007C394A" w:rsidP="00F62FC7">
      <w:pPr>
        <w:tabs>
          <w:tab w:val="left" w:pos="9498"/>
        </w:tabs>
        <w:suppressAutoHyphens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 декабря 2020 г. № 278/2035-7</w:t>
      </w:r>
    </w:p>
    <w:p w:rsidR="00F81E2C" w:rsidRPr="00680B57" w:rsidRDefault="009D545F" w:rsidP="00F81E2C">
      <w:pPr>
        <w:tabs>
          <w:tab w:val="left" w:pos="122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680B57">
        <w:rPr>
          <w:rFonts w:ascii="Times New Roman" w:eastAsia="Times New Roman" w:hAnsi="Times New Roman" w:cs="Times New Roman"/>
          <w:sz w:val="8"/>
          <w:szCs w:val="8"/>
          <w:lang w:eastAsia="zh-CN"/>
        </w:rPr>
        <w:t>\</w:t>
      </w:r>
    </w:p>
    <w:p w:rsidR="009D545F" w:rsidRPr="00680B57" w:rsidRDefault="009D545F" w:rsidP="00F81E2C">
      <w:pPr>
        <w:tabs>
          <w:tab w:val="left" w:pos="122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:rsidR="00F81E2C" w:rsidRPr="00680B57" w:rsidRDefault="00F81E2C" w:rsidP="00F81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0B57">
        <w:rPr>
          <w:rFonts w:ascii="Times New Roman" w:eastAsia="Calibri" w:hAnsi="Times New Roman" w:cs="Times New Roman"/>
          <w:b/>
          <w:sz w:val="24"/>
          <w:szCs w:val="24"/>
        </w:rPr>
        <w:t xml:space="preserve">Сводный план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</w:t>
      </w:r>
      <w:r w:rsidR="002358DA" w:rsidRPr="00680B57">
        <w:rPr>
          <w:rFonts w:ascii="Times New Roman" w:eastAsia="Calibri" w:hAnsi="Times New Roman" w:cs="Times New Roman"/>
          <w:b/>
          <w:sz w:val="24"/>
          <w:szCs w:val="24"/>
        </w:rPr>
        <w:t>по обучению организаторов выборов и иных участников избирательного процесса, повышению правовой культуры избирателей в Российской Федерации на 202</w:t>
      </w:r>
      <w:r w:rsidR="00D03A89" w:rsidRPr="00680B5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58DA" w:rsidRPr="00680B5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81E2C" w:rsidRPr="00680B57" w:rsidRDefault="00F81E2C" w:rsidP="00F81E2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53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308"/>
        <w:gridCol w:w="2647"/>
        <w:gridCol w:w="2922"/>
        <w:gridCol w:w="2038"/>
        <w:gridCol w:w="2922"/>
      </w:tblGrid>
      <w:tr w:rsidR="00976535" w:rsidRPr="00680B57" w:rsidTr="006E023D">
        <w:trPr>
          <w:trHeight w:val="1809"/>
          <w:tblHeader/>
        </w:trPr>
        <w:tc>
          <w:tcPr>
            <w:tcW w:w="1289" w:type="pct"/>
            <w:vAlign w:val="center"/>
          </w:tcPr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0" w:type="pct"/>
            <w:vAlign w:val="center"/>
          </w:tcPr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30" w:type="pct"/>
            <w:vAlign w:val="center"/>
          </w:tcPr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отчетной документации</w:t>
            </w:r>
          </w:p>
        </w:tc>
        <w:tc>
          <w:tcPr>
            <w:tcW w:w="916" w:type="pct"/>
            <w:vAlign w:val="center"/>
          </w:tcPr>
          <w:p w:rsidR="00576ACE" w:rsidRPr="00680B57" w:rsidRDefault="00576ACE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Соисполнители мероприятий, проводимых РЦОИТ при ЦИК России:</w:t>
            </w:r>
          </w:p>
          <w:p w:rsidR="00976535" w:rsidRPr="00680B57" w:rsidRDefault="00976535" w:rsidP="00576A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Аппарата ЦИК России, управление Аппарата ЦИК России</w:t>
            </w:r>
          </w:p>
        </w:tc>
        <w:tc>
          <w:tcPr>
            <w:tcW w:w="639" w:type="pct"/>
            <w:vAlign w:val="center"/>
          </w:tcPr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Члены </w:t>
            </w:r>
          </w:p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ЦИК России,</w:t>
            </w:r>
          </w:p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осуществляющие контроль за подготовкой и проведением мероприяти</w:t>
            </w:r>
            <w:r w:rsidR="00746DDF"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916" w:type="pct"/>
            <w:vAlign w:val="center"/>
          </w:tcPr>
          <w:p w:rsidR="00976535" w:rsidRPr="00680B57" w:rsidRDefault="00976535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976535" w:rsidRPr="00680B57" w:rsidTr="006E023D">
        <w:tc>
          <w:tcPr>
            <w:tcW w:w="5000" w:type="pct"/>
            <w:gridSpan w:val="6"/>
          </w:tcPr>
          <w:p w:rsidR="00976535" w:rsidRPr="00680B57" w:rsidRDefault="00976535" w:rsidP="0097653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76535" w:rsidRPr="00680B57" w:rsidRDefault="00976535" w:rsidP="0097653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1. Обучение организаторов выборов и иных участников избирательного процесса</w:t>
            </w:r>
          </w:p>
          <w:p w:rsidR="00976535" w:rsidRPr="00680B57" w:rsidRDefault="00976535" w:rsidP="0097653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604AA" w:rsidRPr="00680B57" w:rsidTr="00746DDF">
        <w:tc>
          <w:tcPr>
            <w:tcW w:w="1289" w:type="pct"/>
          </w:tcPr>
          <w:p w:rsidR="00A604AA" w:rsidRPr="00680B57" w:rsidRDefault="00A604AA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 Организация и проведение очного обучения секретарей ИКСРФ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(на базе ЦИК России)</w:t>
            </w:r>
          </w:p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A604AA" w:rsidRPr="00680B57" w:rsidRDefault="00B46E9C" w:rsidP="0097034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Февраль – март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pct"/>
          </w:tcPr>
          <w:p w:rsidR="00A604AA" w:rsidRPr="00680B57" w:rsidRDefault="00A604AA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A604AA" w:rsidRPr="00680B57" w:rsidRDefault="00A604AA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604AA" w:rsidRPr="00680B57" w:rsidRDefault="00A604AA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6" w:type="pct"/>
          </w:tcPr>
          <w:p w:rsidR="00A604AA" w:rsidRDefault="001E5A48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5A48" w:rsidRDefault="001E5A48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ЦИК России</w:t>
            </w:r>
          </w:p>
          <w:p w:rsidR="001E5A48" w:rsidRPr="00680B57" w:rsidRDefault="001E5A48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639" w:type="pct"/>
          </w:tcPr>
          <w:p w:rsidR="00B46E9C" w:rsidRPr="00680B57" w:rsidRDefault="007E3908" w:rsidP="00B46E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B46E9C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46E9C" w:rsidRPr="00680B57" w:rsidRDefault="00B46E9C" w:rsidP="00B46E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  секретарей ИКСРФ</w:t>
            </w:r>
          </w:p>
        </w:tc>
      </w:tr>
      <w:tr w:rsidR="00A604AA" w:rsidRPr="00680B57" w:rsidTr="00746DDF">
        <w:tc>
          <w:tcPr>
            <w:tcW w:w="1289" w:type="pct"/>
          </w:tcPr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 Организация и проведение дистанционного обучения членов (работников аппаратов) ИКСРФ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вопросам правового обеспечения деятельности ИКСРФ (на базе ЦИК России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режиме видеоконференции с ИКСРФ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</w:t>
            </w:r>
            <w:r w:rsidRPr="00680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трансляции учебных материалов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на видеохостинге «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0332E6" w:rsidP="009703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Февраль – март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pct"/>
          </w:tcPr>
          <w:p w:rsidR="00A604AA" w:rsidRPr="00680B57" w:rsidRDefault="00A604AA" w:rsidP="0097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6" w:type="pct"/>
          </w:tcPr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Правовое управление </w:t>
            </w:r>
          </w:p>
        </w:tc>
        <w:tc>
          <w:tcPr>
            <w:tcW w:w="639" w:type="pct"/>
          </w:tcPr>
          <w:p w:rsidR="007E3908" w:rsidRPr="00680B57" w:rsidRDefault="007E3908" w:rsidP="007E39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России,</w:t>
            </w:r>
          </w:p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 членов (работников аппаратов) ИКСРФ</w:t>
            </w:r>
          </w:p>
          <w:p w:rsidR="00A604AA" w:rsidRPr="00680B57" w:rsidRDefault="00A604AA" w:rsidP="009703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B1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1.3. Участие в организации и проведении очно-дистанционного обучения работников аппаратов ИКСРФ работе с задачей «Контроль избирательных фондов»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ГАС </w:t>
            </w:r>
            <w:r w:rsidR="00CA35A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Выборы</w:t>
            </w:r>
            <w:r w:rsidR="00CA35A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0" w:type="pct"/>
          </w:tcPr>
          <w:p w:rsidR="00A604AA" w:rsidRPr="00680B57" w:rsidRDefault="00A604AA" w:rsidP="00746DDF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30" w:type="pct"/>
          </w:tcPr>
          <w:p w:rsidR="002E667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C510CC" w:rsidRDefault="00C510CC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:rsidR="007C394A" w:rsidRDefault="007C394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:rsidR="007C394A" w:rsidRDefault="007C394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:rsidR="007C394A" w:rsidRPr="007C394A" w:rsidRDefault="007C394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вопросам взаимодействия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политическими партиями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международного сотрудничества</w:t>
            </w:r>
          </w:p>
        </w:tc>
        <w:tc>
          <w:tcPr>
            <w:tcW w:w="639" w:type="pct"/>
          </w:tcPr>
          <w:p w:rsidR="00A604AA" w:rsidRPr="00680B57" w:rsidRDefault="007E3908" w:rsidP="00AF0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России,</w:t>
            </w:r>
          </w:p>
          <w:p w:rsidR="00A604AA" w:rsidRPr="00680B57" w:rsidRDefault="00A604AA" w:rsidP="00AF0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  работников аппаратов ИКСРФ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1.4. Организация и проведение дистанционного обучения заместителей председателей ИКСРФ (на базе ЦИК России в режиме видеоконференции с ИКСРФ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</w:t>
            </w:r>
            <w:r w:rsidRPr="00680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трансляции учебных материалов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на видеохостинге «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746DDF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Апрель – май</w:t>
            </w:r>
          </w:p>
          <w:p w:rsidR="00A604AA" w:rsidRPr="00680B57" w:rsidRDefault="00A604AA" w:rsidP="00746DDF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2E667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C510CC" w:rsidRDefault="00C510CC" w:rsidP="007C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:rsidR="007C394A" w:rsidRDefault="007C394A" w:rsidP="007C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  <w:p w:rsidR="007C394A" w:rsidRPr="007C394A" w:rsidRDefault="007C394A" w:rsidP="007C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</w:rPr>
            </w:pPr>
          </w:p>
        </w:tc>
        <w:tc>
          <w:tcPr>
            <w:tcW w:w="916" w:type="pct"/>
          </w:tcPr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ЦИК России</w:t>
            </w:r>
          </w:p>
          <w:p w:rsidR="00A604AA" w:rsidRPr="00680B57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639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  заместителей председателей ИКСРФ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1.5. Организация и проведение очного обучения впервые избранных председателей ИКСРФ (на базе ЦИК России)</w:t>
            </w: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Default="00C510CC" w:rsidP="007C3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Январь (</w:t>
            </w:r>
            <w:r w:rsidRPr="00680B5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непосредст-венно после Всерос-сийского совещания </w:t>
            </w:r>
            <w:r w:rsidRPr="00680B57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br/>
              <w:t>с предсе-дателями избира-тельных комиссий субъектов Российской Федерации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43BE1" w:rsidRPr="00680B57">
              <w:footnoteReference w:id="1"/>
            </w:r>
          </w:p>
          <w:p w:rsidR="007C394A" w:rsidRPr="007C394A" w:rsidRDefault="007C394A" w:rsidP="007C39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733E93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C510CC" w:rsidRDefault="00C510CC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3908" w:rsidRPr="00680B57" w:rsidRDefault="007E3908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3E93" w:rsidRPr="00680B57" w:rsidRDefault="00733E93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ЦИК России</w:t>
            </w:r>
          </w:p>
          <w:p w:rsidR="00A604AA" w:rsidRPr="00680B57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639" w:type="pct"/>
          </w:tcPr>
          <w:p w:rsidR="009B0C49" w:rsidRPr="00680B57" w:rsidRDefault="007E3908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9B0C49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E3908" w:rsidRPr="00680B57" w:rsidRDefault="007E3908" w:rsidP="007E39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России,</w:t>
            </w:r>
          </w:p>
          <w:p w:rsidR="00A604AA" w:rsidRPr="00680B57" w:rsidRDefault="009B0C49" w:rsidP="009B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лены ЦИК России</w:t>
            </w: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  председателей ИКСРФ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1.6. Организация и проведение обучающих мероприятий для представителей политических партий, а также членов (работников аппаратов) ИКСРФ, ТИК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работе с СПИ «Подготовка сведений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кандидатах, уполномоченных представителях, доверенных лицах»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(в режиме </w:t>
            </w:r>
            <w:r w:rsidR="00CA35AF" w:rsidRPr="00680B57">
              <w:rPr>
                <w:rFonts w:ascii="Times New Roman" w:hAnsi="Times New Roman" w:cs="Times New Roman"/>
              </w:rPr>
              <w:t>видеоконференцсвязи</w:t>
            </w:r>
            <w:r w:rsidR="00CA3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ИКСРФ совместно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с ФЦИ при ЦИК России)</w:t>
            </w:r>
          </w:p>
          <w:p w:rsidR="00A604AA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Pr="00680B57" w:rsidRDefault="007E3908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10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Апрель – май</w:t>
            </w:r>
          </w:p>
          <w:p w:rsidR="00A604AA" w:rsidRPr="00680B57" w:rsidRDefault="00A604AA" w:rsidP="00AC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 отчет в рамках Сводного плана</w:t>
            </w:r>
          </w:p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ЦИК России</w:t>
            </w:r>
          </w:p>
          <w:p w:rsidR="00E63490" w:rsidRPr="00680B57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направлениям деятельности)</w:t>
            </w:r>
          </w:p>
          <w:p w:rsidR="00E63490" w:rsidRPr="00680B57" w:rsidRDefault="00E63490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правовой подготовки представителей политических партий, членов (работников аппаратов) ИКСРФ, ТИК</w:t>
            </w:r>
          </w:p>
        </w:tc>
      </w:tr>
      <w:tr w:rsidR="00A604AA" w:rsidRPr="00680B57" w:rsidTr="00746DDF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1.7. Организация дистанционного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обучения членов (работников аппаратов,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том числе системных администраторов) избирательных комиссий по вопросам применения технических средств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 проведении выборов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(совместно с ФЦИ при ЦИК России)</w:t>
            </w: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 отдельному плану)</w:t>
            </w:r>
          </w:p>
        </w:tc>
        <w:tc>
          <w:tcPr>
            <w:tcW w:w="830" w:type="pct"/>
          </w:tcPr>
          <w:p w:rsidR="002E667A" w:rsidRPr="00680B57" w:rsidRDefault="00A604AA" w:rsidP="00746DD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обучения, 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E63490" w:rsidRPr="00680B57" w:rsidRDefault="00E63490" w:rsidP="00746DD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490" w:rsidRPr="00680B57" w:rsidRDefault="00E63490" w:rsidP="00746DD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746D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инновационных технологий в избирательном процессе</w:t>
            </w:r>
          </w:p>
        </w:tc>
        <w:tc>
          <w:tcPr>
            <w:tcW w:w="639" w:type="pct"/>
          </w:tcPr>
          <w:p w:rsidR="00A604AA" w:rsidRPr="00680B57" w:rsidRDefault="007E3908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Члены 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 членов (работников аппаратов, в том числе системных администраторов) избирательных комиссий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8062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1.8. Организация дистанционного обучения </w:t>
            </w:r>
            <w:r w:rsidR="002E667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тестирования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организаторов выборов и иных участников избирательного процесса, </w:t>
            </w:r>
            <w:r w:rsidR="0080625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с использованием электронных информационно-обучающих ресурсов РЦОИТ при ЦИК России (сайт РЦОИТ при ЦИК России</w:t>
            </w:r>
            <w:r w:rsidR="00970346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806252" w:rsidRPr="00680B57">
                <w:rPr>
                  <w:rFonts w:ascii="Times New Roman" w:eastAsia="Calibri" w:hAnsi="Times New Roman" w:cs="Times New Roman"/>
                  <w:sz w:val="20"/>
                  <w:szCs w:val="20"/>
                </w:rPr>
                <w:t>www.rcoit.ru</w:t>
              </w:r>
            </w:hyperlink>
            <w:r w:rsidR="0080625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 канал «Просто о выборах» видеохостинга «YouTube», телеграм-канал «Электорий»)</w:t>
            </w:r>
          </w:p>
        </w:tc>
        <w:tc>
          <w:tcPr>
            <w:tcW w:w="410" w:type="pct"/>
          </w:tcPr>
          <w:p w:rsidR="00A604AA" w:rsidRPr="00680B57" w:rsidRDefault="00A604AA" w:rsidP="00BB2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604AA" w:rsidRPr="00680B57" w:rsidRDefault="00A604AA" w:rsidP="00BB20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830" w:type="pct"/>
          </w:tcPr>
          <w:p w:rsidR="00A604AA" w:rsidRPr="00680B57" w:rsidRDefault="00A604AA" w:rsidP="0074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обучения, </w:t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ресурс </w:t>
            </w:r>
            <w:r w:rsidR="00927F76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для тестирования</w:t>
            </w:r>
            <w:r w:rsidR="00927F76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материалы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A604AA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C394A" w:rsidRPr="00680B57" w:rsidRDefault="007C394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6" w:type="pct"/>
          </w:tcPr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ЦИК России</w:t>
            </w:r>
          </w:p>
          <w:p w:rsidR="00A604AA" w:rsidRPr="00680B57" w:rsidRDefault="001E5A48" w:rsidP="001E5A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639" w:type="pct"/>
          </w:tcPr>
          <w:p w:rsidR="00A604AA" w:rsidRPr="00680B57" w:rsidRDefault="007E3908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лены ЦИК России </w:t>
            </w:r>
          </w:p>
        </w:tc>
        <w:tc>
          <w:tcPr>
            <w:tcW w:w="916" w:type="pct"/>
          </w:tcPr>
          <w:p w:rsidR="00EB2C92" w:rsidRPr="00680B57" w:rsidRDefault="00EB2C92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профессиональной подготовки</w:t>
            </w:r>
          </w:p>
          <w:p w:rsidR="00EB2C92" w:rsidRPr="00680B57" w:rsidRDefault="00EB2C92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организаторов выборов и иных участников избирательного процесса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AF0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1.9. Участие в обучающих мероприятиях, проводимых в ИКСРФ для организаторов выборов и иных участников избирательного процесса</w:t>
            </w:r>
          </w:p>
        </w:tc>
        <w:tc>
          <w:tcPr>
            <w:tcW w:w="410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Учебно-методические материалы, отчет в рамках Сводного плана </w:t>
            </w: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  <w:p w:rsidR="001E5A48" w:rsidRDefault="001E5A48" w:rsidP="001E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Аппарата ЦИК России</w:t>
            </w:r>
          </w:p>
          <w:p w:rsidR="00A604AA" w:rsidRPr="00680B57" w:rsidRDefault="001E5A48" w:rsidP="001E5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направлениям деятельности)</w:t>
            </w:r>
          </w:p>
        </w:tc>
        <w:tc>
          <w:tcPr>
            <w:tcW w:w="639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уровня профессиональной подготовки организаторов выборов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уровня правовой культуры иных участников избирательного процесса</w:t>
            </w:r>
          </w:p>
          <w:p w:rsidR="00E63490" w:rsidRPr="00680B57" w:rsidRDefault="00E63490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 Подготовка учебных видеоматериалов для членов ТИК и УИК по вопросам организации и проведения выборов депутатов Государственной Думы Федерального Собрания Российской Федерации восьмого созыва, в том числе для размещения на видеохостинге «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A604AA" w:rsidRPr="00680B57" w:rsidRDefault="00A604AA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6E02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Январь – сентябрь</w:t>
            </w:r>
          </w:p>
          <w:p w:rsidR="00A604AA" w:rsidRPr="00680B57" w:rsidRDefault="00A604AA" w:rsidP="006E02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тем, </w:t>
            </w:r>
            <w:r w:rsidR="00337F78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учебные</w:t>
            </w:r>
            <w:r w:rsidR="00337F78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видеоматериалы,</w:t>
            </w:r>
          </w:p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материалы на Информационном портале (интернет-сайте) РЦОИТ при ЦИК России, </w:t>
            </w:r>
          </w:p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отчетные материалы по государственному контракту (договору),</w:t>
            </w:r>
          </w:p>
          <w:p w:rsidR="00A604AA" w:rsidRPr="00680B57" w:rsidRDefault="00A604AA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A604AA" w:rsidRDefault="00A604AA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E3908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E3908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E3908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E3908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E3908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E3908" w:rsidRPr="00680B57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</w:tcPr>
          <w:p w:rsidR="00A604AA" w:rsidRPr="00680B57" w:rsidRDefault="00A604AA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пресс-службы и информации </w:t>
            </w:r>
          </w:p>
        </w:tc>
        <w:tc>
          <w:tcPr>
            <w:tcW w:w="639" w:type="pct"/>
          </w:tcPr>
          <w:p w:rsidR="00A604AA" w:rsidRPr="00680B57" w:rsidRDefault="007E3908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604AA" w:rsidRPr="00680B57" w:rsidRDefault="00A604AA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6E02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46D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ИКСРФ учебными видеоматериалами для использования при обучении членов ТИК и УИК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1.11. Подготовка и актуализация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учебно-методических материалов для обучения организаторов выборов и иных участников избирательного процесса</w:t>
            </w:r>
          </w:p>
          <w:p w:rsidR="00A604AA" w:rsidRPr="00680B57" w:rsidRDefault="00A604AA" w:rsidP="00EA14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A604AA" w:rsidRPr="00680B57" w:rsidRDefault="00A604AA" w:rsidP="002F5A91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604AA" w:rsidRPr="00680B57" w:rsidRDefault="00A604AA" w:rsidP="002F5A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Учебно-методические материалы, отчет в рамках Сводного плана</w:t>
            </w:r>
          </w:p>
        </w:tc>
        <w:tc>
          <w:tcPr>
            <w:tcW w:w="916" w:type="pct"/>
          </w:tcPr>
          <w:p w:rsidR="00A604AA" w:rsidRPr="00680B57" w:rsidRDefault="00A604AA" w:rsidP="005548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организационно-методического и экспертно-аналитического обеспечения</w:t>
            </w:r>
          </w:p>
        </w:tc>
        <w:tc>
          <w:tcPr>
            <w:tcW w:w="639" w:type="pct"/>
          </w:tcPr>
          <w:p w:rsidR="00EB2C92" w:rsidRPr="00680B57" w:rsidRDefault="007E3908" w:rsidP="00EB2C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2C92" w:rsidRPr="00680B57" w:rsidRDefault="00EB2C92" w:rsidP="00EB2C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2F5A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CD38A6" w:rsidRPr="00680B57" w:rsidRDefault="00A604AA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организаторов выборов и иных участников избирательного процесса актуальными учебно-методическими материалами</w:t>
            </w:r>
          </w:p>
          <w:p w:rsidR="00337F78" w:rsidRDefault="00337F7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Pr="00680B57" w:rsidRDefault="007E390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1.12. Подготовка оригинал-макетов, издание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распространение учебно-методических материалов, периодических изданий, в том числе в соответствии с Тематическим планом изданий Центральной избирательной комиссии Российской Федерации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2021 год</w:t>
            </w:r>
          </w:p>
          <w:p w:rsidR="00A604AA" w:rsidRPr="00680B57" w:rsidRDefault="00A604AA" w:rsidP="002F5A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410" w:type="pct"/>
          </w:tcPr>
          <w:p w:rsidR="00A604AA" w:rsidRPr="00680B57" w:rsidRDefault="00A604AA" w:rsidP="00F067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F067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Периодические издания, учебно-методические материалы, </w:t>
            </w:r>
          </w:p>
          <w:p w:rsidR="00A604AA" w:rsidRPr="00680B57" w:rsidRDefault="00A604AA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отчетные материалы по государственному контракту (договору),</w:t>
            </w:r>
          </w:p>
          <w:p w:rsidR="00CD38A6" w:rsidRPr="00680B57" w:rsidRDefault="00A604AA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CD38A6" w:rsidRDefault="00CD38A6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Default="007E3908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E3908" w:rsidRPr="00680B57" w:rsidRDefault="007E3908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6" w:type="pct"/>
          </w:tcPr>
          <w:p w:rsidR="00A604AA" w:rsidRPr="00680B57" w:rsidRDefault="00A604AA" w:rsidP="00F0672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пресс-службы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информации </w:t>
            </w:r>
          </w:p>
        </w:tc>
        <w:tc>
          <w:tcPr>
            <w:tcW w:w="639" w:type="pct"/>
          </w:tcPr>
          <w:p w:rsidR="00EB2C92" w:rsidRPr="00680B57" w:rsidRDefault="007E3908" w:rsidP="00EB2C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EB2C92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B2C92" w:rsidRPr="00680B57" w:rsidRDefault="00EB2C92" w:rsidP="00EB2C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F067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F067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участников избирательного процесса учебно-методическими материалами и периодическими изданиями ЦИК России,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РЦОИТ при ЦИК России</w:t>
            </w:r>
          </w:p>
          <w:p w:rsidR="00A604AA" w:rsidRPr="00680B57" w:rsidRDefault="00A604AA" w:rsidP="00F0672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337F78" w:rsidRPr="00680B57" w:rsidRDefault="00A604AA" w:rsidP="007C394A">
            <w:pPr>
              <w:pageBreakBefore/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1.13. Сбор, обобщение и систематизация практик обучения организаторов выборов в субъектах Российской Федерации, в том числе учебно-методических материалов и изданий по вопросам избирательного права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избирательного процесса, повышения правовой культуры избирателей, выпущенных ИКСРФ в 2020 и 2021 годах </w:t>
            </w:r>
          </w:p>
          <w:p w:rsidR="00C510CC" w:rsidRPr="00680B57" w:rsidRDefault="00C510CC" w:rsidP="00337F78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337F78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337F78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2C92" w:rsidRPr="00680B57" w:rsidRDefault="00EB2C92" w:rsidP="002F5A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10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Учебно-методические материалы, отчет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рамках Сводного плана </w:t>
            </w:r>
          </w:p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вопросам организации избирательного процесса</w:t>
            </w:r>
          </w:p>
        </w:tc>
        <w:tc>
          <w:tcPr>
            <w:tcW w:w="639" w:type="pct"/>
          </w:tcPr>
          <w:p w:rsidR="00A604AA" w:rsidRPr="00680B57" w:rsidRDefault="00A604AA" w:rsidP="00EB02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E634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базы данных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учебно-методических материалов по вопросам организации обучения организаторов выборов, повышения правовой культуры избирателей, выпущенных ИКСРФ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1.14. Пополнение электронной библиотеки на Информационном портале (интернет-сайте) РЦОИТ при ЦИК России материалами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избирательному праву и избирательному процессу</w:t>
            </w:r>
          </w:p>
          <w:p w:rsidR="00337F78" w:rsidRPr="00680B57" w:rsidRDefault="00337F78" w:rsidP="002F5A91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2F5A91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604AA" w:rsidRPr="00680B57" w:rsidRDefault="00A604AA" w:rsidP="002F5A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:rsidR="00337F78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избирательному праву и избирательному процессу на Информационном портале (интернет-сайте) РЦОИТ при ЦИК России, отчет в рамках Сводного плана </w:t>
            </w:r>
          </w:p>
          <w:p w:rsidR="00C510CC" w:rsidRPr="00680B57" w:rsidRDefault="00C510CC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E20B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Актуализация фонда электронной библиотеки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избирательному праву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избирательному процессу</w:t>
            </w:r>
          </w:p>
          <w:p w:rsidR="00A604AA" w:rsidRPr="00680B57" w:rsidRDefault="00A604AA" w:rsidP="00C707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rPr>
          <w:trHeight w:val="404"/>
        </w:trPr>
        <w:tc>
          <w:tcPr>
            <w:tcW w:w="5000" w:type="pct"/>
            <w:gridSpan w:val="6"/>
          </w:tcPr>
          <w:p w:rsidR="00A604AA" w:rsidRPr="00680B57" w:rsidRDefault="00A604AA" w:rsidP="0097653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604AA" w:rsidRPr="00680B57" w:rsidRDefault="00A604AA" w:rsidP="0097653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 Повышение правовой культуры избирателей 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337F78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 Участие в организации и проведении семинаров, встреч, заседаний, круглых столов, научно-практических конференций по вопросам повышения правовой культуры избирателей </w:t>
            </w:r>
          </w:p>
          <w:p w:rsidR="00C510CC" w:rsidRPr="00680B57" w:rsidRDefault="00C510CC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по итогам мероприятий, отчет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рамках Сводного плана 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уровня правовой культуры избирателей </w:t>
            </w:r>
          </w:p>
        </w:tc>
      </w:tr>
      <w:tr w:rsidR="00A604AA" w:rsidRPr="00680B57" w:rsidTr="00EA74D4">
        <w:tc>
          <w:tcPr>
            <w:tcW w:w="1289" w:type="pct"/>
            <w:tcBorders>
              <w:bottom w:val="single" w:sz="4" w:space="0" w:color="auto"/>
            </w:tcBorders>
          </w:tcPr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 Подготовка информационно-разъяснительных видеороликов по вопросам избирательного права и избирательного процесса, в том числе для размещения на видеохостинге «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тем, видеоматериалы, информационные материалы на Информационном портале (интернет-сайте) РЦОИТ при ЦИК России, </w:t>
            </w:r>
          </w:p>
          <w:p w:rsidR="00A604AA" w:rsidRPr="00680B57" w:rsidRDefault="00A604AA" w:rsidP="00DF63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отчетные материалы по государственному контракту (договору),</w:t>
            </w:r>
          </w:p>
          <w:p w:rsidR="00337F78" w:rsidRPr="00680B57" w:rsidRDefault="00A604AA" w:rsidP="00DF63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337F78" w:rsidRPr="00680B57" w:rsidRDefault="00337F78" w:rsidP="00DF63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DF634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пресс-службы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информации,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управления Аппарата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ЦИК России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 направлениям деятельности) 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правовой культуры избирателей,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том числе информирование 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вопросам организации 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и проведения выборов</w:t>
            </w:r>
          </w:p>
        </w:tc>
      </w:tr>
      <w:tr w:rsidR="00A604AA" w:rsidRPr="00680B57" w:rsidTr="00EA74D4">
        <w:tc>
          <w:tcPr>
            <w:tcW w:w="1289" w:type="pct"/>
            <w:tcBorders>
              <w:bottom w:val="single" w:sz="4" w:space="0" w:color="auto"/>
            </w:tcBorders>
          </w:tcPr>
          <w:p w:rsidR="00337F78" w:rsidRPr="00680B57" w:rsidRDefault="00A604AA" w:rsidP="00976535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  <w:r w:rsidRPr="00680B5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 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информационно-просветительского проекта для молодых и будущих избирателей «Выборы – дело молодых!»</w:t>
            </w:r>
          </w:p>
          <w:p w:rsidR="00337F78" w:rsidRDefault="00337F78" w:rsidP="00976535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7C394A" w:rsidRPr="00680B57" w:rsidRDefault="007C394A" w:rsidP="00976535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A604AA" w:rsidRPr="00680B57" w:rsidRDefault="00A604AA" w:rsidP="00976535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trike/>
                <w:sz w:val="6"/>
                <w:szCs w:val="6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A604AA" w:rsidRPr="00680B57" w:rsidRDefault="00A604AA" w:rsidP="002F5A91">
            <w:pPr>
              <w:widowControl w:val="0"/>
              <w:spacing w:line="192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604AA" w:rsidRPr="00680B57" w:rsidRDefault="00A604AA" w:rsidP="002F5A9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A604AA" w:rsidRPr="00680B57" w:rsidRDefault="00A604AA" w:rsidP="002F5A9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604AA" w:rsidRPr="00680B57" w:rsidRDefault="00A604AA" w:rsidP="002F5A91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EA74D4">
        <w:tc>
          <w:tcPr>
            <w:tcW w:w="1289" w:type="pct"/>
            <w:tcBorders>
              <w:top w:val="single" w:sz="4" w:space="0" w:color="auto"/>
            </w:tcBorders>
          </w:tcPr>
          <w:p w:rsidR="00A604AA" w:rsidRPr="00680B57" w:rsidRDefault="00A604AA" w:rsidP="00976535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2.3.1. Организация и проведение ознакомительных экскурсий в здании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ЦИК России (по отдельным заявкам)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:rsidR="00337F78" w:rsidRPr="00680B57" w:rsidRDefault="00337F78" w:rsidP="00AF0E2B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проведения экскурсий, информационные материалы на Информационном портале (интернет-сайте) РЦОИТ при ЦИК России, отчет в рамках Сводного плана </w:t>
            </w:r>
          </w:p>
          <w:p w:rsidR="00E63490" w:rsidRPr="00680B57" w:rsidRDefault="00E63490" w:rsidP="00AF0E2B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0CC" w:rsidRPr="00680B57" w:rsidRDefault="00C510CC" w:rsidP="00AF0E2B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AF0E2B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A604AA" w:rsidRPr="00680B57" w:rsidRDefault="00A604AA" w:rsidP="00DF6343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A604AA" w:rsidRPr="00680B57" w:rsidRDefault="00A604AA" w:rsidP="00DF6343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A604AA" w:rsidRPr="00680B57" w:rsidRDefault="00A604AA" w:rsidP="00DF6343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2.3.2. Реализация постоянного молодежного проекта по организации и проведению </w:t>
            </w:r>
          </w:p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базе ФГБОУ «МДЦ «Артек» деловой игры, моделирующей организацию </w:t>
            </w:r>
          </w:p>
          <w:p w:rsidR="00A604AA" w:rsidRPr="00680B57" w:rsidRDefault="00A604AA" w:rsidP="00DF6343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и проведение выборов в рамках конкурса «Выборы «Звезды «Артека»</w:t>
            </w: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337F78" w:rsidRPr="00680B57" w:rsidRDefault="00A604AA" w:rsidP="00745A4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материалы по итогам проведения мероприятия на Информационном портале (интернет-сайте) РЦОИТ при ЦИК России, отчетные материалы по государственному контракту (договору), отчет в рамках Сводного плана</w:t>
            </w:r>
          </w:p>
          <w:p w:rsidR="00337F78" w:rsidRPr="00680B57" w:rsidRDefault="00337F78" w:rsidP="00745A4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490" w:rsidRPr="00680B57" w:rsidRDefault="00E63490" w:rsidP="00745A4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745A4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</w:tcPr>
          <w:p w:rsidR="00A604AA" w:rsidRPr="00680B57" w:rsidRDefault="00A604AA" w:rsidP="00651A7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8E7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правовой культуры избирателей,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том числе повышение интереса к выборам и референдумам у молодых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будущих избирателей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945D3A">
            <w:pPr>
              <w:widowControl w:val="0"/>
              <w:spacing w:after="0" w:line="240" w:lineRule="auto"/>
              <w:ind w:left="-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2.3.3. Участие в работе всероссийских и межрегиональных молодежных форумов</w:t>
            </w: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по итогам мероприятий, отчет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рамках Сводного плана </w:t>
            </w:r>
          </w:p>
          <w:p w:rsidR="00337F78" w:rsidRPr="00680B57" w:rsidRDefault="00337F78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F78" w:rsidRPr="00680B57" w:rsidRDefault="00337F78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</w:tcPr>
          <w:p w:rsidR="00A604AA" w:rsidRPr="00680B57" w:rsidRDefault="00A604AA" w:rsidP="00651A7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2.4. Организация и проведение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Январь –</w:t>
            </w:r>
          </w:p>
          <w:p w:rsidR="00A604AA" w:rsidRPr="00680B57" w:rsidRDefault="00441BAB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0" w:type="pct"/>
          </w:tcPr>
          <w:p w:rsidR="00A604AA" w:rsidRPr="00680B57" w:rsidRDefault="00A604AA" w:rsidP="00945D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материалы на Информационном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портале (интернет-сайте) РЦОИТ при ЦИК России, постановление 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 об итогах конкурса, сборник конкурсных работ,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отчетные материалы по государственному контракту (договору),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EB2C92" w:rsidRPr="00680B57" w:rsidRDefault="00EB2C92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</w:tcPr>
          <w:p w:rsidR="00A604AA" w:rsidRPr="00680B57" w:rsidRDefault="00A604AA" w:rsidP="00651A7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правовой культуры избирателей,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 повышение интереса к выборам и референдумам у молодых избирателей.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перспективных разработок и специалистов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привлечения их к работе по организации и проведению выборов и референдумов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2.5. Организация и проведение научно-практической конференции по актуальным вопросам деятельности в области обучения организаторов выборов и иных участников избирательного процесса, повышения правовой культуры избирателей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(«Выборы. Обучение. Перспективы»)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EA14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30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мероприятия, 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материалы на Информационном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портале (интернет-сайте) РЦОИТ при ЦИК России, отчетные материалы по государственному контракту (договору),</w:t>
            </w:r>
          </w:p>
          <w:p w:rsidR="00EB2C92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в рамках Сводного плана </w:t>
            </w:r>
          </w:p>
          <w:p w:rsidR="00A604AA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C394A" w:rsidRDefault="007C394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C394A" w:rsidRPr="00680B57" w:rsidRDefault="007C394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</w:tcPr>
          <w:p w:rsidR="00A604AA" w:rsidRPr="00680B57" w:rsidRDefault="00A604AA" w:rsidP="00651A7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Выработка перспективных предложений по организации обучения организаторов выборов и иных участников избирательного процесса, повышению правовой культуры избирателей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2.6. 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410" w:type="pct"/>
          </w:tcPr>
          <w:p w:rsidR="00A604AA" w:rsidRPr="00680B57" w:rsidRDefault="00A604AA" w:rsidP="00945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Январь –</w:t>
            </w:r>
          </w:p>
          <w:p w:rsidR="00A604AA" w:rsidRPr="00680B57" w:rsidRDefault="00A604AA" w:rsidP="00945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март,</w:t>
            </w:r>
          </w:p>
          <w:p w:rsidR="00A604AA" w:rsidRPr="00680B57" w:rsidRDefault="00A604AA" w:rsidP="00945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ноябрь –</w:t>
            </w:r>
          </w:p>
          <w:p w:rsidR="00A604AA" w:rsidRPr="00680B57" w:rsidRDefault="00A604AA" w:rsidP="00945D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0" w:type="pct"/>
          </w:tcPr>
          <w:p w:rsidR="00A604AA" w:rsidRPr="00680B57" w:rsidRDefault="00A604AA" w:rsidP="00945D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Информационные материалы на Информационном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портале (интернет-сайте) РЦОИТ при ЦИК России, постановление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ЦИК России об итогах олимпиады, сборник заданий, отчетные материалы по государственному контракту (договору),</w:t>
            </w:r>
          </w:p>
          <w:p w:rsidR="00E63490" w:rsidRPr="00680B57" w:rsidRDefault="00A604AA" w:rsidP="00234A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A604AA" w:rsidRDefault="00A604AA" w:rsidP="00234A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C394A" w:rsidRDefault="007C394A" w:rsidP="00234A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7C394A" w:rsidRPr="00680B57" w:rsidRDefault="007C394A" w:rsidP="00234A6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916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7E3908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ЦИК России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C11A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правовой культуры избирателей,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 повышение интереса к выборам и референдумам у молодых и будущих избирателей</w:t>
            </w:r>
          </w:p>
        </w:tc>
      </w:tr>
      <w:tr w:rsidR="00A604AA" w:rsidRPr="00680B57" w:rsidTr="006E023D">
        <w:tc>
          <w:tcPr>
            <w:tcW w:w="1289" w:type="pct"/>
          </w:tcPr>
          <w:p w:rsidR="00E63490" w:rsidRPr="00680B57" w:rsidRDefault="00A604AA" w:rsidP="00B231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2.7. Участие в организации и обеспечении работы постоянно действующего Информационного центра ЦИК России,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том числе в организации  выставки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период проведения выборов депутатов Государственной Думы Федерального Собрания Российской Федерации восьмого созыва</w:t>
            </w:r>
          </w:p>
          <w:p w:rsidR="00A604AA" w:rsidRPr="00680B57" w:rsidRDefault="00A604AA" w:rsidP="00B231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EB2C92" w:rsidRPr="00680B57" w:rsidRDefault="00EB2C92" w:rsidP="00B231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 отдельному плану)</w:t>
            </w:r>
          </w:p>
        </w:tc>
        <w:tc>
          <w:tcPr>
            <w:tcW w:w="830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Отчетные материалы по государственному контракту (договору),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234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пресс-службы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информации </w:t>
            </w: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участников избирательного процесса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ходе подготовки и проведения выборов депутатов Государственной Думы Федерального Собрания Российской Федерации восьмого созыва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2.8. Разработка концепции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виртуального музея истории выборов на Информационном портале (интернет-сайте) РЦОИТ при ЦИК России, подбор материалов для экспозиции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30" w:type="pct"/>
          </w:tcPr>
          <w:p w:rsidR="00A604AA" w:rsidRPr="00680B57" w:rsidRDefault="00A604AA" w:rsidP="002F5A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Концепция виртуального музея истории выборов, материалы для экспозиции, отчетные материалы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государственному контракту (договору),</w:t>
            </w:r>
          </w:p>
          <w:p w:rsidR="00EB2C92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EB2C92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A604AA"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лены ЦИК России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C11A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Концепция виртуального музея истории выборов, материалы для экспозиции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2.9. Взаимодействие с библиотеками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сфере информационной, культурной, просветительской, научной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образовательной деятельности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вопросам, связанным с организацией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проведением выборов, референдумов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в рамках Сводного плана </w:t>
            </w:r>
          </w:p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6" w:type="pct"/>
          </w:tcPr>
          <w:p w:rsidR="00A604AA" w:rsidRPr="00680B57" w:rsidRDefault="00A604AA" w:rsidP="00971E2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правовой культуры участников избирательного процесса</w:t>
            </w: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F3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2.10. Пополнение базы данных фото-, аудио- и видеоматериалов по итогам обучающих и иных мероприятий, проводимых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ЦИК России, РЦОИТ при ЦИК России</w:t>
            </w: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Фото-, аудио-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видеоматериалы,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 в рамках Сводного плана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пресс-службы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информации 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  <w:p w:rsidR="00A604AA" w:rsidRPr="00680B57" w:rsidRDefault="00A604AA" w:rsidP="009765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совместно 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ЦИК России архива фото-, аудио- и видеоматериалов, использование указанных материалов в работе 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информационному обеспечению деятельности ЦИК России, </w:t>
            </w: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РЦОИТ при ЦИК России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F3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2.11. Исследования по вопросам избирательного права и избирательного процесса</w:t>
            </w: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Отчетные материалы по государственному контракту (договору),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отчет в рамках Сводного плана</w:t>
            </w:r>
          </w:p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7F32C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и механизмы совершенствования деятельности в области обучения организаторов выборов и иных участников избирательного процесса, повышения правовой культуры избирателей</w:t>
            </w:r>
          </w:p>
          <w:p w:rsidR="00337F78" w:rsidRPr="00680B57" w:rsidRDefault="00337F78" w:rsidP="00337F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A604AA" w:rsidRPr="00680B57" w:rsidTr="006E023D">
        <w:tc>
          <w:tcPr>
            <w:tcW w:w="1289" w:type="pct"/>
          </w:tcPr>
          <w:p w:rsidR="00A604AA" w:rsidRPr="00680B57" w:rsidRDefault="00A604AA" w:rsidP="007C394A">
            <w:pPr>
              <w:pageBreakBefore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2.12. Подготовка информационно-аналитических материалов по вопросам избирательного права и избирательного процесса </w:t>
            </w:r>
          </w:p>
        </w:tc>
        <w:tc>
          <w:tcPr>
            <w:tcW w:w="410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</w:tcPr>
          <w:p w:rsidR="00A604AA" w:rsidRPr="00680B57" w:rsidRDefault="00A604AA" w:rsidP="007F3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в рамках Сводного плана </w:t>
            </w:r>
          </w:p>
          <w:p w:rsidR="00A604AA" w:rsidRPr="00680B57" w:rsidRDefault="00A604AA" w:rsidP="007F3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604AA" w:rsidRPr="00680B57" w:rsidRDefault="00A604AA" w:rsidP="00AF0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вопросам организации избирательного процесса</w:t>
            </w:r>
          </w:p>
        </w:tc>
        <w:tc>
          <w:tcPr>
            <w:tcW w:w="639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>Члены ЦИК России</w:t>
            </w:r>
          </w:p>
        </w:tc>
        <w:tc>
          <w:tcPr>
            <w:tcW w:w="916" w:type="pct"/>
          </w:tcPr>
          <w:p w:rsidR="00A604AA" w:rsidRPr="00680B57" w:rsidRDefault="00A604AA" w:rsidP="009765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B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обеспечение деятельности избирательных комиссий </w:t>
            </w:r>
          </w:p>
        </w:tc>
      </w:tr>
    </w:tbl>
    <w:p w:rsidR="00CF6DED" w:rsidRPr="00680B57" w:rsidRDefault="00CF6DED" w:rsidP="00F81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A174B" w:rsidRPr="00680B57" w:rsidRDefault="006A174B" w:rsidP="00F81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6A174B" w:rsidRPr="00680B57" w:rsidSect="007C394A">
          <w:footnotePr>
            <w:numFmt w:val="chicago"/>
          </w:footnotePr>
          <w:pgSz w:w="16838" w:h="11906" w:orient="landscape"/>
          <w:pgMar w:top="1021" w:right="1134" w:bottom="709" w:left="1134" w:header="720" w:footer="522" w:gutter="0"/>
          <w:pgNumType w:start="1"/>
          <w:cols w:space="720"/>
          <w:titlePg/>
          <w:docGrid w:linePitch="381"/>
        </w:sectPr>
      </w:pPr>
    </w:p>
    <w:p w:rsidR="00F81E2C" w:rsidRPr="00680B57" w:rsidRDefault="00F81E2C" w:rsidP="00F81E2C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5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:rsidR="00F81E2C" w:rsidRDefault="00F81E2C" w:rsidP="00F81E2C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Центральной избирательной комиссии Российской Федерации </w:t>
      </w:r>
    </w:p>
    <w:p w:rsidR="007C394A" w:rsidRPr="00680B57" w:rsidRDefault="007C394A" w:rsidP="00F81E2C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 декабря 2020 г. № 278/2035-7</w:t>
      </w:r>
    </w:p>
    <w:p w:rsidR="00F81E2C" w:rsidRPr="00680B57" w:rsidRDefault="00F81E2C" w:rsidP="00F81E2C">
      <w:pPr>
        <w:keepNext/>
        <w:suppressAutoHyphens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F81E2C" w:rsidRPr="00680B57" w:rsidRDefault="00F81E2C" w:rsidP="00F81E2C">
      <w:pPr>
        <w:keepNext/>
        <w:suppressAutoHyphens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F81E2C" w:rsidRPr="00680B57" w:rsidRDefault="00F81E2C" w:rsidP="00F81E2C">
      <w:pPr>
        <w:keepNext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</w:pPr>
      <w:r w:rsidRPr="00680B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t>Распределение</w:t>
      </w:r>
    </w:p>
    <w:p w:rsidR="00F81E2C" w:rsidRPr="00680B57" w:rsidRDefault="00F81E2C" w:rsidP="00F81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0B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объема средств федерального бюджета на реализацию Сводного плана основных мероприятий федерального казенного учреждения «Российский центр обуч</w:t>
      </w:r>
      <w:r w:rsidR="002A1DD0" w:rsidRPr="00680B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ения избирательным технологиям </w:t>
      </w:r>
      <w:r w:rsidRPr="00680B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 Центральной избирательной комиссии Российской Федерации» </w:t>
      </w:r>
      <w:r w:rsidR="0009347D" w:rsidRPr="00680B5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9347D" w:rsidRPr="00680B57">
        <w:rPr>
          <w:rFonts w:ascii="Times New Roman" w:eastAsia="Times New Roman" w:hAnsi="Times New Roman" w:cs="Times New Roman"/>
          <w:sz w:val="28"/>
          <w:szCs w:val="28"/>
        </w:rPr>
        <w:t>о обучению организаторов выборов и иных участников избирательного процесса, повышению правовой культуры избирателей</w:t>
      </w:r>
      <w:r w:rsidR="0009347D" w:rsidRPr="00680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Российской Федерации </w:t>
      </w:r>
      <w:r w:rsidR="00CF6DED" w:rsidRPr="00680B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9347D" w:rsidRPr="00680B57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D03A89" w:rsidRPr="00680B5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9347D" w:rsidRPr="00680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F81E2C" w:rsidRPr="00680B57" w:rsidRDefault="009038AF" w:rsidP="00F81E2C">
      <w:pPr>
        <w:suppressAutoHyphens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80B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F81E2C" w:rsidRPr="00680B57" w:rsidRDefault="00F81E2C" w:rsidP="00F81E2C">
      <w:pPr>
        <w:suppressAutoHyphens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520"/>
        <w:gridCol w:w="1843"/>
      </w:tblGrid>
      <w:tr w:rsidR="00F81E2C" w:rsidRPr="00680B57" w:rsidTr="00382D2C">
        <w:trPr>
          <w:trHeight w:val="95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81E2C" w:rsidRPr="00680B57" w:rsidRDefault="00F81E2C" w:rsidP="003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F81E2C" w:rsidRPr="00680B57" w:rsidRDefault="00F81E2C" w:rsidP="003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F81E2C" w:rsidRPr="00680B57" w:rsidRDefault="00F81E2C" w:rsidP="00382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1843" w:type="dxa"/>
            <w:vAlign w:val="center"/>
          </w:tcPr>
          <w:p w:rsidR="00F81E2C" w:rsidRPr="00680B57" w:rsidRDefault="00F81E2C" w:rsidP="0038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80B5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Расходы,</w:t>
            </w:r>
          </w:p>
          <w:p w:rsidR="00F81E2C" w:rsidRPr="00680B57" w:rsidRDefault="00F81E2C" w:rsidP="00382D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</w:tr>
      <w:tr w:rsidR="00FE2D27" w:rsidRPr="00680B57" w:rsidTr="00382D2C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FE2D27" w:rsidRPr="00680B57" w:rsidRDefault="00FE2D27" w:rsidP="00382D2C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E2D27" w:rsidRPr="00680B57" w:rsidRDefault="00FE2D27" w:rsidP="008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организаторов выборов и иных участников избирательного процесса</w:t>
            </w:r>
          </w:p>
          <w:p w:rsidR="00FE2D27" w:rsidRPr="00680B57" w:rsidRDefault="00FE2D27" w:rsidP="008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27" w:rsidRPr="00680B57" w:rsidRDefault="00450CEF" w:rsidP="007D6B51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</w:pPr>
            <w:r w:rsidRPr="00680B57"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zh-CN"/>
              </w:rPr>
              <w:t>16 872,2</w:t>
            </w:r>
          </w:p>
        </w:tc>
      </w:tr>
      <w:tr w:rsidR="00FE2D27" w:rsidRPr="00680B57" w:rsidTr="00382D2C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FE2D27" w:rsidRPr="00680B57" w:rsidRDefault="00FE2D27" w:rsidP="00382D2C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E2D27" w:rsidRPr="00680B57" w:rsidRDefault="00FE2D27" w:rsidP="008E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правовой культуры избирателей</w:t>
            </w:r>
          </w:p>
        </w:tc>
        <w:tc>
          <w:tcPr>
            <w:tcW w:w="1843" w:type="dxa"/>
          </w:tcPr>
          <w:p w:rsidR="00FE2D27" w:rsidRPr="00680B57" w:rsidRDefault="00450CEF" w:rsidP="007D6B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680B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2830,7</w:t>
            </w:r>
          </w:p>
        </w:tc>
      </w:tr>
      <w:tr w:rsidR="00F81E2C" w:rsidRPr="00CD38A6" w:rsidTr="00382D2C">
        <w:trPr>
          <w:trHeight w:val="50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81E2C" w:rsidRPr="00680B57" w:rsidRDefault="00F81E2C" w:rsidP="00382D2C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81E2C" w:rsidRPr="00680B57" w:rsidRDefault="00F81E2C" w:rsidP="002A1DD0">
            <w:pPr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B5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81E2C" w:rsidRPr="00450CEF" w:rsidRDefault="00450CEF" w:rsidP="00592D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zh-CN"/>
              </w:rPr>
            </w:pPr>
            <w:r w:rsidRPr="0068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zh-CN"/>
              </w:rPr>
              <w:t>19 702,9</w:t>
            </w:r>
          </w:p>
        </w:tc>
      </w:tr>
    </w:tbl>
    <w:p w:rsidR="005A0F41" w:rsidRPr="00CD38A6" w:rsidRDefault="005A0F41" w:rsidP="006E6391"/>
    <w:sectPr w:rsidR="005A0F41" w:rsidRPr="00CD38A6" w:rsidSect="00382D2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CC" w:rsidRDefault="00C510CC" w:rsidP="00E84795">
      <w:pPr>
        <w:spacing w:after="0" w:line="240" w:lineRule="auto"/>
      </w:pPr>
      <w:r>
        <w:separator/>
      </w:r>
    </w:p>
  </w:endnote>
  <w:endnote w:type="continuationSeparator" w:id="0">
    <w:p w:rsidR="00C510CC" w:rsidRDefault="00C510CC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A" w:rsidRPr="007C394A" w:rsidRDefault="004A527E">
    <w:pPr>
      <w:pStyle w:val="a7"/>
      <w:rPr>
        <w:rFonts w:ascii="Times New Roman" w:hAnsi="Times New Roman" w:cs="Times New Roman"/>
        <w:sz w:val="16"/>
        <w:szCs w:val="16"/>
      </w:rPr>
    </w:pPr>
    <w:fldSimple w:instr=" FILENAME   \* MERGEFORMAT ">
      <w:r w:rsidR="006E6391" w:rsidRPr="006E6391">
        <w:rPr>
          <w:rFonts w:ascii="Times New Roman" w:hAnsi="Times New Roman" w:cs="Times New Roman"/>
          <w:noProof/>
          <w:sz w:val="16"/>
          <w:szCs w:val="16"/>
        </w:rPr>
        <w:t>k0312010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94A" w:rsidRPr="007C394A" w:rsidRDefault="004A527E" w:rsidP="007C394A">
    <w:pPr>
      <w:pStyle w:val="a7"/>
      <w:rPr>
        <w:rFonts w:ascii="Times New Roman" w:hAnsi="Times New Roman" w:cs="Times New Roman"/>
        <w:sz w:val="16"/>
        <w:szCs w:val="16"/>
      </w:rPr>
    </w:pPr>
    <w:fldSimple w:instr=" FILENAME   \* MERGEFORMAT ">
      <w:r w:rsidR="006E6391" w:rsidRPr="006E6391">
        <w:rPr>
          <w:rFonts w:ascii="Times New Roman" w:hAnsi="Times New Roman" w:cs="Times New Roman"/>
          <w:noProof/>
          <w:sz w:val="16"/>
          <w:szCs w:val="16"/>
        </w:rPr>
        <w:t>k0312010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CC" w:rsidRDefault="00C510CC" w:rsidP="00E84795">
      <w:pPr>
        <w:spacing w:after="0" w:line="240" w:lineRule="auto"/>
      </w:pPr>
      <w:r>
        <w:separator/>
      </w:r>
    </w:p>
  </w:footnote>
  <w:footnote w:type="continuationSeparator" w:id="0">
    <w:p w:rsidR="00C510CC" w:rsidRDefault="00C510CC" w:rsidP="00E84795">
      <w:pPr>
        <w:spacing w:after="0" w:line="240" w:lineRule="auto"/>
      </w:pPr>
      <w:r>
        <w:continuationSeparator/>
      </w:r>
    </w:p>
  </w:footnote>
  <w:footnote w:id="1">
    <w:p w:rsidR="00C510CC" w:rsidRPr="00243BE1" w:rsidRDefault="00C510CC" w:rsidP="002E667A">
      <w:pPr>
        <w:pStyle w:val="af2"/>
        <w:jc w:val="both"/>
        <w:rPr>
          <w:rFonts w:ascii="Times New Roman" w:hAnsi="Times New Roman" w:cs="Times New Roman"/>
        </w:rPr>
      </w:pPr>
      <w:r w:rsidRPr="00680B57">
        <w:rPr>
          <w:rStyle w:val="af4"/>
          <w:rFonts w:ascii="Times New Roman" w:hAnsi="Times New Roman" w:cs="Times New Roman"/>
        </w:rPr>
        <w:footnoteRef/>
      </w:r>
      <w:r w:rsidRPr="00680B57">
        <w:rPr>
          <w:rFonts w:ascii="Times New Roman" w:hAnsi="Times New Roman" w:cs="Times New Roman"/>
        </w:rPr>
        <w:t xml:space="preserve">В случае проведения Всероссийского совещания с председателями избирательных комиссий субъектов Российской Федерации в январе в режиме </w:t>
      </w:r>
      <w:r w:rsidR="00CA35AF">
        <w:rPr>
          <w:rFonts w:ascii="Times New Roman" w:hAnsi="Times New Roman" w:cs="Times New Roman"/>
        </w:rPr>
        <w:br/>
      </w:r>
      <w:r w:rsidRPr="00680B57">
        <w:rPr>
          <w:rFonts w:ascii="Times New Roman" w:hAnsi="Times New Roman" w:cs="Times New Roman"/>
        </w:rPr>
        <w:t xml:space="preserve">видеоконференцсвязи – </w:t>
      </w:r>
      <w:r w:rsidR="00886DB2" w:rsidRPr="00680B57">
        <w:rPr>
          <w:rFonts w:ascii="Times New Roman" w:hAnsi="Times New Roman" w:cs="Times New Roman"/>
        </w:rPr>
        <w:t>май</w:t>
      </w:r>
      <w:r w:rsidRPr="00680B5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956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C510CC" w:rsidRPr="009038AF" w:rsidRDefault="004A527E" w:rsidP="009038AF">
        <w:pPr>
          <w:pStyle w:val="a5"/>
          <w:jc w:val="center"/>
          <w:rPr>
            <w:sz w:val="28"/>
          </w:rPr>
        </w:pPr>
        <w:r w:rsidRPr="009038AF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C510CC" w:rsidRPr="009038AF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9038AF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854BB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9038AF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CC" w:rsidRDefault="00C510CC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CC" w:rsidRDefault="00C510CC" w:rsidP="00382D2C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24"/>
    <w:multiLevelType w:val="hybridMultilevel"/>
    <w:tmpl w:val="A9F23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323E23"/>
    <w:multiLevelType w:val="multilevel"/>
    <w:tmpl w:val="8AF4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171F6A"/>
    <w:multiLevelType w:val="hybridMultilevel"/>
    <w:tmpl w:val="A6C6A0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1E2C"/>
    <w:rsid w:val="00003651"/>
    <w:rsid w:val="00005631"/>
    <w:rsid w:val="000067E2"/>
    <w:rsid w:val="0000775D"/>
    <w:rsid w:val="00013B14"/>
    <w:rsid w:val="000218D1"/>
    <w:rsid w:val="000322D5"/>
    <w:rsid w:val="000332E6"/>
    <w:rsid w:val="000356AB"/>
    <w:rsid w:val="00035872"/>
    <w:rsid w:val="000421BF"/>
    <w:rsid w:val="000452FC"/>
    <w:rsid w:val="0004768E"/>
    <w:rsid w:val="000510C8"/>
    <w:rsid w:val="00057186"/>
    <w:rsid w:val="000727F3"/>
    <w:rsid w:val="000749B4"/>
    <w:rsid w:val="00075780"/>
    <w:rsid w:val="00077DA5"/>
    <w:rsid w:val="00082B46"/>
    <w:rsid w:val="00085220"/>
    <w:rsid w:val="00085A27"/>
    <w:rsid w:val="00092620"/>
    <w:rsid w:val="0009347D"/>
    <w:rsid w:val="00097358"/>
    <w:rsid w:val="000A60BD"/>
    <w:rsid w:val="000B1B3E"/>
    <w:rsid w:val="000B1EAE"/>
    <w:rsid w:val="000B4DA9"/>
    <w:rsid w:val="000C598C"/>
    <w:rsid w:val="000C645B"/>
    <w:rsid w:val="000C6F14"/>
    <w:rsid w:val="000D52FD"/>
    <w:rsid w:val="000D63C8"/>
    <w:rsid w:val="000E3C7E"/>
    <w:rsid w:val="000E5C65"/>
    <w:rsid w:val="000F1C9A"/>
    <w:rsid w:val="000F2D19"/>
    <w:rsid w:val="000F2DC2"/>
    <w:rsid w:val="000F3D11"/>
    <w:rsid w:val="00101F82"/>
    <w:rsid w:val="00106043"/>
    <w:rsid w:val="00112C8A"/>
    <w:rsid w:val="00112ED3"/>
    <w:rsid w:val="00120B93"/>
    <w:rsid w:val="00127BF8"/>
    <w:rsid w:val="00130592"/>
    <w:rsid w:val="00135FEB"/>
    <w:rsid w:val="0013778E"/>
    <w:rsid w:val="00137AA1"/>
    <w:rsid w:val="0014421C"/>
    <w:rsid w:val="0014646B"/>
    <w:rsid w:val="001467CB"/>
    <w:rsid w:val="00151A95"/>
    <w:rsid w:val="001524DE"/>
    <w:rsid w:val="00154814"/>
    <w:rsid w:val="00160FAA"/>
    <w:rsid w:val="0016131C"/>
    <w:rsid w:val="00162B1A"/>
    <w:rsid w:val="00162B92"/>
    <w:rsid w:val="0017342A"/>
    <w:rsid w:val="00186A69"/>
    <w:rsid w:val="00190971"/>
    <w:rsid w:val="00192CF5"/>
    <w:rsid w:val="001A2F0F"/>
    <w:rsid w:val="001A32DE"/>
    <w:rsid w:val="001A40B8"/>
    <w:rsid w:val="001A5661"/>
    <w:rsid w:val="001C30C0"/>
    <w:rsid w:val="001C75C1"/>
    <w:rsid w:val="001D08E3"/>
    <w:rsid w:val="001D43F3"/>
    <w:rsid w:val="001E0435"/>
    <w:rsid w:val="001E5A48"/>
    <w:rsid w:val="001F6329"/>
    <w:rsid w:val="0020079E"/>
    <w:rsid w:val="00203A10"/>
    <w:rsid w:val="00206656"/>
    <w:rsid w:val="00206E79"/>
    <w:rsid w:val="00212C07"/>
    <w:rsid w:val="002166B8"/>
    <w:rsid w:val="0022111F"/>
    <w:rsid w:val="00234A67"/>
    <w:rsid w:val="002358DA"/>
    <w:rsid w:val="002428AD"/>
    <w:rsid w:val="00243BE1"/>
    <w:rsid w:val="00250306"/>
    <w:rsid w:val="00253431"/>
    <w:rsid w:val="002634A2"/>
    <w:rsid w:val="00271103"/>
    <w:rsid w:val="0027229B"/>
    <w:rsid w:val="0027283F"/>
    <w:rsid w:val="00276265"/>
    <w:rsid w:val="00281349"/>
    <w:rsid w:val="002822A9"/>
    <w:rsid w:val="00283478"/>
    <w:rsid w:val="002839AB"/>
    <w:rsid w:val="00283CE4"/>
    <w:rsid w:val="0028725D"/>
    <w:rsid w:val="0029516F"/>
    <w:rsid w:val="00295BF9"/>
    <w:rsid w:val="002A115A"/>
    <w:rsid w:val="002A1DD0"/>
    <w:rsid w:val="002A280A"/>
    <w:rsid w:val="002C2B68"/>
    <w:rsid w:val="002C3112"/>
    <w:rsid w:val="002E0EDE"/>
    <w:rsid w:val="002E12F6"/>
    <w:rsid w:val="002E667A"/>
    <w:rsid w:val="002F1C8F"/>
    <w:rsid w:val="002F44B2"/>
    <w:rsid w:val="002F5A91"/>
    <w:rsid w:val="002F6D27"/>
    <w:rsid w:val="00314883"/>
    <w:rsid w:val="003170C7"/>
    <w:rsid w:val="00320913"/>
    <w:rsid w:val="003234F3"/>
    <w:rsid w:val="00324137"/>
    <w:rsid w:val="0033022B"/>
    <w:rsid w:val="00332B47"/>
    <w:rsid w:val="00335DA2"/>
    <w:rsid w:val="00337F78"/>
    <w:rsid w:val="0034084A"/>
    <w:rsid w:val="003509AB"/>
    <w:rsid w:val="00351EA7"/>
    <w:rsid w:val="0035765F"/>
    <w:rsid w:val="00362BB0"/>
    <w:rsid w:val="00364204"/>
    <w:rsid w:val="00365C2C"/>
    <w:rsid w:val="00366024"/>
    <w:rsid w:val="003715FB"/>
    <w:rsid w:val="0038218F"/>
    <w:rsid w:val="00382D2C"/>
    <w:rsid w:val="00383CA2"/>
    <w:rsid w:val="003876BF"/>
    <w:rsid w:val="0039382C"/>
    <w:rsid w:val="00395BC0"/>
    <w:rsid w:val="003A021D"/>
    <w:rsid w:val="003A42B8"/>
    <w:rsid w:val="003A5D59"/>
    <w:rsid w:val="003A61A1"/>
    <w:rsid w:val="003A6701"/>
    <w:rsid w:val="003B1421"/>
    <w:rsid w:val="003B1A9E"/>
    <w:rsid w:val="003B37C8"/>
    <w:rsid w:val="003B560B"/>
    <w:rsid w:val="003B7099"/>
    <w:rsid w:val="003C1751"/>
    <w:rsid w:val="003C308D"/>
    <w:rsid w:val="003C47B0"/>
    <w:rsid w:val="003D1998"/>
    <w:rsid w:val="003D6B41"/>
    <w:rsid w:val="003E24D8"/>
    <w:rsid w:val="003E2994"/>
    <w:rsid w:val="003E38FE"/>
    <w:rsid w:val="003E3C37"/>
    <w:rsid w:val="003E6452"/>
    <w:rsid w:val="003E789A"/>
    <w:rsid w:val="003E7AEC"/>
    <w:rsid w:val="004019A3"/>
    <w:rsid w:val="00402D54"/>
    <w:rsid w:val="00403481"/>
    <w:rsid w:val="00404132"/>
    <w:rsid w:val="00405499"/>
    <w:rsid w:val="004233D5"/>
    <w:rsid w:val="004333F9"/>
    <w:rsid w:val="004407E5"/>
    <w:rsid w:val="00441BAB"/>
    <w:rsid w:val="00450CEF"/>
    <w:rsid w:val="00453407"/>
    <w:rsid w:val="00462650"/>
    <w:rsid w:val="004717EE"/>
    <w:rsid w:val="004743F3"/>
    <w:rsid w:val="004768DC"/>
    <w:rsid w:val="004874C7"/>
    <w:rsid w:val="00496384"/>
    <w:rsid w:val="004A0158"/>
    <w:rsid w:val="004A3FBF"/>
    <w:rsid w:val="004A527E"/>
    <w:rsid w:val="004D0B42"/>
    <w:rsid w:val="004D61A9"/>
    <w:rsid w:val="004E17CB"/>
    <w:rsid w:val="004E2637"/>
    <w:rsid w:val="004E44AC"/>
    <w:rsid w:val="004F7F58"/>
    <w:rsid w:val="005009CE"/>
    <w:rsid w:val="0050696C"/>
    <w:rsid w:val="00506E39"/>
    <w:rsid w:val="0051118E"/>
    <w:rsid w:val="005160AA"/>
    <w:rsid w:val="0052025B"/>
    <w:rsid w:val="00520D4B"/>
    <w:rsid w:val="00525713"/>
    <w:rsid w:val="00540F10"/>
    <w:rsid w:val="0055487E"/>
    <w:rsid w:val="00560E42"/>
    <w:rsid w:val="005646DF"/>
    <w:rsid w:val="00570D98"/>
    <w:rsid w:val="00576ACE"/>
    <w:rsid w:val="00581DC8"/>
    <w:rsid w:val="005852D5"/>
    <w:rsid w:val="00590D3F"/>
    <w:rsid w:val="00591EB6"/>
    <w:rsid w:val="00592D0A"/>
    <w:rsid w:val="00592EBD"/>
    <w:rsid w:val="00593F4A"/>
    <w:rsid w:val="005A0F41"/>
    <w:rsid w:val="005A502D"/>
    <w:rsid w:val="005A5442"/>
    <w:rsid w:val="005A5E26"/>
    <w:rsid w:val="005B512F"/>
    <w:rsid w:val="005B6F1E"/>
    <w:rsid w:val="005C2181"/>
    <w:rsid w:val="005C37FE"/>
    <w:rsid w:val="005C43B6"/>
    <w:rsid w:val="005D0049"/>
    <w:rsid w:val="005E0D70"/>
    <w:rsid w:val="005E12E7"/>
    <w:rsid w:val="005E2671"/>
    <w:rsid w:val="005F276C"/>
    <w:rsid w:val="00600291"/>
    <w:rsid w:val="006076EB"/>
    <w:rsid w:val="00617A1F"/>
    <w:rsid w:val="00621F3B"/>
    <w:rsid w:val="00622106"/>
    <w:rsid w:val="006244D2"/>
    <w:rsid w:val="00627873"/>
    <w:rsid w:val="00633EC3"/>
    <w:rsid w:val="00642EEE"/>
    <w:rsid w:val="00651A7B"/>
    <w:rsid w:val="00656166"/>
    <w:rsid w:val="006628D7"/>
    <w:rsid w:val="00671E40"/>
    <w:rsid w:val="00672DC1"/>
    <w:rsid w:val="00674E74"/>
    <w:rsid w:val="00680B57"/>
    <w:rsid w:val="00684CB1"/>
    <w:rsid w:val="00685D02"/>
    <w:rsid w:val="00693AE9"/>
    <w:rsid w:val="00697006"/>
    <w:rsid w:val="006A174B"/>
    <w:rsid w:val="006A73B5"/>
    <w:rsid w:val="006B1CFA"/>
    <w:rsid w:val="006B3997"/>
    <w:rsid w:val="006B5EF4"/>
    <w:rsid w:val="006D3A36"/>
    <w:rsid w:val="006D4422"/>
    <w:rsid w:val="006E023D"/>
    <w:rsid w:val="006E03C7"/>
    <w:rsid w:val="006E6391"/>
    <w:rsid w:val="006F3D2D"/>
    <w:rsid w:val="00700AB6"/>
    <w:rsid w:val="00701E0D"/>
    <w:rsid w:val="00705BFC"/>
    <w:rsid w:val="0071053F"/>
    <w:rsid w:val="00717BCD"/>
    <w:rsid w:val="00720750"/>
    <w:rsid w:val="007214A0"/>
    <w:rsid w:val="00725E25"/>
    <w:rsid w:val="00733E93"/>
    <w:rsid w:val="00734643"/>
    <w:rsid w:val="007366A3"/>
    <w:rsid w:val="00737FDC"/>
    <w:rsid w:val="00741BD6"/>
    <w:rsid w:val="007421E9"/>
    <w:rsid w:val="00745669"/>
    <w:rsid w:val="00745A44"/>
    <w:rsid w:val="00746DC5"/>
    <w:rsid w:val="00746DDF"/>
    <w:rsid w:val="0075211E"/>
    <w:rsid w:val="00756721"/>
    <w:rsid w:val="00756F17"/>
    <w:rsid w:val="00762AC3"/>
    <w:rsid w:val="007630A8"/>
    <w:rsid w:val="007731A6"/>
    <w:rsid w:val="007761CF"/>
    <w:rsid w:val="00785296"/>
    <w:rsid w:val="0078755F"/>
    <w:rsid w:val="007969F1"/>
    <w:rsid w:val="007A6702"/>
    <w:rsid w:val="007B1486"/>
    <w:rsid w:val="007B796A"/>
    <w:rsid w:val="007B7D55"/>
    <w:rsid w:val="007C0B2F"/>
    <w:rsid w:val="007C394A"/>
    <w:rsid w:val="007C3E2B"/>
    <w:rsid w:val="007C7904"/>
    <w:rsid w:val="007D233E"/>
    <w:rsid w:val="007D6B51"/>
    <w:rsid w:val="007E3908"/>
    <w:rsid w:val="007E45EC"/>
    <w:rsid w:val="007F1B52"/>
    <w:rsid w:val="007F32C1"/>
    <w:rsid w:val="00803CBA"/>
    <w:rsid w:val="00806252"/>
    <w:rsid w:val="0080758E"/>
    <w:rsid w:val="00822E67"/>
    <w:rsid w:val="00825360"/>
    <w:rsid w:val="00826822"/>
    <w:rsid w:val="008271B8"/>
    <w:rsid w:val="00830A36"/>
    <w:rsid w:val="00833667"/>
    <w:rsid w:val="00846B8D"/>
    <w:rsid w:val="00847E9B"/>
    <w:rsid w:val="00851F69"/>
    <w:rsid w:val="00852553"/>
    <w:rsid w:val="00852FEA"/>
    <w:rsid w:val="00867382"/>
    <w:rsid w:val="00873F2B"/>
    <w:rsid w:val="00875AF7"/>
    <w:rsid w:val="0088346F"/>
    <w:rsid w:val="00884B60"/>
    <w:rsid w:val="00886DB2"/>
    <w:rsid w:val="00890FE8"/>
    <w:rsid w:val="00892941"/>
    <w:rsid w:val="008A23EC"/>
    <w:rsid w:val="008A5B3E"/>
    <w:rsid w:val="008A793B"/>
    <w:rsid w:val="008B24C4"/>
    <w:rsid w:val="008C14B0"/>
    <w:rsid w:val="008C6055"/>
    <w:rsid w:val="008D6C1F"/>
    <w:rsid w:val="008E370A"/>
    <w:rsid w:val="008E7527"/>
    <w:rsid w:val="008F23F2"/>
    <w:rsid w:val="008F321B"/>
    <w:rsid w:val="008F4591"/>
    <w:rsid w:val="008F4E68"/>
    <w:rsid w:val="00903538"/>
    <w:rsid w:val="009038AF"/>
    <w:rsid w:val="00904C94"/>
    <w:rsid w:val="009062A6"/>
    <w:rsid w:val="00921975"/>
    <w:rsid w:val="009224EC"/>
    <w:rsid w:val="009276A0"/>
    <w:rsid w:val="00927F76"/>
    <w:rsid w:val="00934713"/>
    <w:rsid w:val="00945D3A"/>
    <w:rsid w:val="00952C92"/>
    <w:rsid w:val="009535C7"/>
    <w:rsid w:val="009551D7"/>
    <w:rsid w:val="00960344"/>
    <w:rsid w:val="00961D35"/>
    <w:rsid w:val="00970346"/>
    <w:rsid w:val="00971E25"/>
    <w:rsid w:val="00972A9C"/>
    <w:rsid w:val="00973F0F"/>
    <w:rsid w:val="00976535"/>
    <w:rsid w:val="009854BB"/>
    <w:rsid w:val="00991432"/>
    <w:rsid w:val="00993367"/>
    <w:rsid w:val="00997941"/>
    <w:rsid w:val="009A238C"/>
    <w:rsid w:val="009B0C49"/>
    <w:rsid w:val="009C2566"/>
    <w:rsid w:val="009C61C2"/>
    <w:rsid w:val="009C6841"/>
    <w:rsid w:val="009D545F"/>
    <w:rsid w:val="009E025E"/>
    <w:rsid w:val="009F3F8A"/>
    <w:rsid w:val="00A0091A"/>
    <w:rsid w:val="00A0616F"/>
    <w:rsid w:val="00A07C68"/>
    <w:rsid w:val="00A3501E"/>
    <w:rsid w:val="00A55E86"/>
    <w:rsid w:val="00A604AA"/>
    <w:rsid w:val="00A6155E"/>
    <w:rsid w:val="00A70288"/>
    <w:rsid w:val="00A70D2A"/>
    <w:rsid w:val="00A74B91"/>
    <w:rsid w:val="00A824C4"/>
    <w:rsid w:val="00A82B33"/>
    <w:rsid w:val="00A84081"/>
    <w:rsid w:val="00A85755"/>
    <w:rsid w:val="00AA1B01"/>
    <w:rsid w:val="00AA1B42"/>
    <w:rsid w:val="00AA4C3C"/>
    <w:rsid w:val="00AC215B"/>
    <w:rsid w:val="00AC5426"/>
    <w:rsid w:val="00AC6BF9"/>
    <w:rsid w:val="00AD6677"/>
    <w:rsid w:val="00AE1103"/>
    <w:rsid w:val="00AE4BD0"/>
    <w:rsid w:val="00AE63FD"/>
    <w:rsid w:val="00AE654A"/>
    <w:rsid w:val="00AF0E2B"/>
    <w:rsid w:val="00AF7FBA"/>
    <w:rsid w:val="00B006A7"/>
    <w:rsid w:val="00B02E49"/>
    <w:rsid w:val="00B06F13"/>
    <w:rsid w:val="00B12861"/>
    <w:rsid w:val="00B13E89"/>
    <w:rsid w:val="00B14317"/>
    <w:rsid w:val="00B159E1"/>
    <w:rsid w:val="00B231EA"/>
    <w:rsid w:val="00B27732"/>
    <w:rsid w:val="00B31354"/>
    <w:rsid w:val="00B37514"/>
    <w:rsid w:val="00B41E3A"/>
    <w:rsid w:val="00B42023"/>
    <w:rsid w:val="00B46E9C"/>
    <w:rsid w:val="00B511D0"/>
    <w:rsid w:val="00B55692"/>
    <w:rsid w:val="00B63DC5"/>
    <w:rsid w:val="00B657D7"/>
    <w:rsid w:val="00B72BBB"/>
    <w:rsid w:val="00B73DB7"/>
    <w:rsid w:val="00B83043"/>
    <w:rsid w:val="00B854CA"/>
    <w:rsid w:val="00B92321"/>
    <w:rsid w:val="00BB20B8"/>
    <w:rsid w:val="00BB2D70"/>
    <w:rsid w:val="00BC3F50"/>
    <w:rsid w:val="00BC4C00"/>
    <w:rsid w:val="00BC5850"/>
    <w:rsid w:val="00BC5A7B"/>
    <w:rsid w:val="00BD02F0"/>
    <w:rsid w:val="00BE012B"/>
    <w:rsid w:val="00BE0E35"/>
    <w:rsid w:val="00BF5AFA"/>
    <w:rsid w:val="00BF6843"/>
    <w:rsid w:val="00C02F52"/>
    <w:rsid w:val="00C061EB"/>
    <w:rsid w:val="00C07155"/>
    <w:rsid w:val="00C11A82"/>
    <w:rsid w:val="00C17D20"/>
    <w:rsid w:val="00C26B01"/>
    <w:rsid w:val="00C3340D"/>
    <w:rsid w:val="00C501C7"/>
    <w:rsid w:val="00C510CC"/>
    <w:rsid w:val="00C518E9"/>
    <w:rsid w:val="00C547E5"/>
    <w:rsid w:val="00C56E1A"/>
    <w:rsid w:val="00C7072F"/>
    <w:rsid w:val="00C74B62"/>
    <w:rsid w:val="00C84925"/>
    <w:rsid w:val="00C84ED6"/>
    <w:rsid w:val="00C8646C"/>
    <w:rsid w:val="00C914C5"/>
    <w:rsid w:val="00C9423E"/>
    <w:rsid w:val="00C966DB"/>
    <w:rsid w:val="00CA35AF"/>
    <w:rsid w:val="00CA5BEC"/>
    <w:rsid w:val="00CB2EAD"/>
    <w:rsid w:val="00CB57DE"/>
    <w:rsid w:val="00CD1F60"/>
    <w:rsid w:val="00CD38A6"/>
    <w:rsid w:val="00CE023D"/>
    <w:rsid w:val="00CE239C"/>
    <w:rsid w:val="00CE5A81"/>
    <w:rsid w:val="00CF1CC7"/>
    <w:rsid w:val="00CF5844"/>
    <w:rsid w:val="00CF6DED"/>
    <w:rsid w:val="00D03A89"/>
    <w:rsid w:val="00D16941"/>
    <w:rsid w:val="00D347CF"/>
    <w:rsid w:val="00D35604"/>
    <w:rsid w:val="00D35B9E"/>
    <w:rsid w:val="00D401F0"/>
    <w:rsid w:val="00D4179C"/>
    <w:rsid w:val="00D41F1E"/>
    <w:rsid w:val="00D451FA"/>
    <w:rsid w:val="00D50563"/>
    <w:rsid w:val="00D534F5"/>
    <w:rsid w:val="00D54544"/>
    <w:rsid w:val="00D554D4"/>
    <w:rsid w:val="00D5721F"/>
    <w:rsid w:val="00D650BA"/>
    <w:rsid w:val="00D736B0"/>
    <w:rsid w:val="00D83ED0"/>
    <w:rsid w:val="00D90DB1"/>
    <w:rsid w:val="00D92C40"/>
    <w:rsid w:val="00D92EE6"/>
    <w:rsid w:val="00D9484B"/>
    <w:rsid w:val="00D97F48"/>
    <w:rsid w:val="00DA0AD5"/>
    <w:rsid w:val="00DB413B"/>
    <w:rsid w:val="00DB53A5"/>
    <w:rsid w:val="00DB5D76"/>
    <w:rsid w:val="00DB768F"/>
    <w:rsid w:val="00DC1ECB"/>
    <w:rsid w:val="00DC22EC"/>
    <w:rsid w:val="00DC27E4"/>
    <w:rsid w:val="00DC3588"/>
    <w:rsid w:val="00DC5785"/>
    <w:rsid w:val="00DD1824"/>
    <w:rsid w:val="00DD1FDC"/>
    <w:rsid w:val="00DD6D29"/>
    <w:rsid w:val="00DE05E2"/>
    <w:rsid w:val="00DE7269"/>
    <w:rsid w:val="00DF2585"/>
    <w:rsid w:val="00DF53AC"/>
    <w:rsid w:val="00DF6343"/>
    <w:rsid w:val="00E02709"/>
    <w:rsid w:val="00E03987"/>
    <w:rsid w:val="00E05178"/>
    <w:rsid w:val="00E11FD9"/>
    <w:rsid w:val="00E1213A"/>
    <w:rsid w:val="00E13332"/>
    <w:rsid w:val="00E17ADB"/>
    <w:rsid w:val="00E20B4B"/>
    <w:rsid w:val="00E277F2"/>
    <w:rsid w:val="00E30DFA"/>
    <w:rsid w:val="00E3486F"/>
    <w:rsid w:val="00E51368"/>
    <w:rsid w:val="00E520BF"/>
    <w:rsid w:val="00E62B69"/>
    <w:rsid w:val="00E63490"/>
    <w:rsid w:val="00E66862"/>
    <w:rsid w:val="00E70A43"/>
    <w:rsid w:val="00E76868"/>
    <w:rsid w:val="00E772A6"/>
    <w:rsid w:val="00E84795"/>
    <w:rsid w:val="00E940FC"/>
    <w:rsid w:val="00EA1470"/>
    <w:rsid w:val="00EA74D4"/>
    <w:rsid w:val="00EB0253"/>
    <w:rsid w:val="00EB1114"/>
    <w:rsid w:val="00EB2C92"/>
    <w:rsid w:val="00EB32A6"/>
    <w:rsid w:val="00EC01A9"/>
    <w:rsid w:val="00EC164C"/>
    <w:rsid w:val="00EC16ED"/>
    <w:rsid w:val="00EC6CB1"/>
    <w:rsid w:val="00EC7208"/>
    <w:rsid w:val="00ED3F94"/>
    <w:rsid w:val="00EE17B4"/>
    <w:rsid w:val="00EE3BDE"/>
    <w:rsid w:val="00F019D9"/>
    <w:rsid w:val="00F06720"/>
    <w:rsid w:val="00F070A7"/>
    <w:rsid w:val="00F07E2F"/>
    <w:rsid w:val="00F10957"/>
    <w:rsid w:val="00F123EB"/>
    <w:rsid w:val="00F132F9"/>
    <w:rsid w:val="00F13AB2"/>
    <w:rsid w:val="00F1518A"/>
    <w:rsid w:val="00F2534A"/>
    <w:rsid w:val="00F3249F"/>
    <w:rsid w:val="00F45425"/>
    <w:rsid w:val="00F6011F"/>
    <w:rsid w:val="00F62FC7"/>
    <w:rsid w:val="00F6317E"/>
    <w:rsid w:val="00F647EF"/>
    <w:rsid w:val="00F72FD2"/>
    <w:rsid w:val="00F73447"/>
    <w:rsid w:val="00F80AE4"/>
    <w:rsid w:val="00F81E2C"/>
    <w:rsid w:val="00F87285"/>
    <w:rsid w:val="00F87ACB"/>
    <w:rsid w:val="00F91E7C"/>
    <w:rsid w:val="00F91FBB"/>
    <w:rsid w:val="00F95BF2"/>
    <w:rsid w:val="00FA7A97"/>
    <w:rsid w:val="00FB0DA7"/>
    <w:rsid w:val="00FB3EA5"/>
    <w:rsid w:val="00FB6DB6"/>
    <w:rsid w:val="00FB7152"/>
    <w:rsid w:val="00FD4071"/>
    <w:rsid w:val="00FD487E"/>
    <w:rsid w:val="00FE2D27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E2C"/>
    <w:rPr>
      <w:b/>
      <w:bCs/>
    </w:rPr>
  </w:style>
  <w:style w:type="paragraph" w:styleId="a5">
    <w:name w:val="header"/>
    <w:basedOn w:val="a"/>
    <w:link w:val="a6"/>
    <w:uiPriority w:val="99"/>
    <w:unhideWhenUsed/>
    <w:rsid w:val="00F8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E2C"/>
  </w:style>
  <w:style w:type="paragraph" w:styleId="a7">
    <w:name w:val="footer"/>
    <w:basedOn w:val="a"/>
    <w:link w:val="a8"/>
    <w:uiPriority w:val="99"/>
    <w:unhideWhenUsed/>
    <w:rsid w:val="00F8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E2C"/>
  </w:style>
  <w:style w:type="paragraph" w:styleId="a9">
    <w:name w:val="Balloon Text"/>
    <w:basedOn w:val="a"/>
    <w:link w:val="aa"/>
    <w:uiPriority w:val="99"/>
    <w:semiHidden/>
    <w:unhideWhenUsed/>
    <w:rsid w:val="00F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E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81E2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06252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20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0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0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0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0B4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243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3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43BE1"/>
    <w:rPr>
      <w:vertAlign w:val="superscript"/>
    </w:rPr>
  </w:style>
  <w:style w:type="paragraph" w:customStyle="1" w:styleId="14-15">
    <w:name w:val="14-15"/>
    <w:basedOn w:val="a"/>
    <w:rsid w:val="007C394A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E2C"/>
    <w:rPr>
      <w:b/>
      <w:bCs/>
    </w:rPr>
  </w:style>
  <w:style w:type="paragraph" w:styleId="a5">
    <w:name w:val="header"/>
    <w:basedOn w:val="a"/>
    <w:link w:val="a6"/>
    <w:uiPriority w:val="99"/>
    <w:unhideWhenUsed/>
    <w:rsid w:val="00F8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E2C"/>
  </w:style>
  <w:style w:type="paragraph" w:styleId="a7">
    <w:name w:val="footer"/>
    <w:basedOn w:val="a"/>
    <w:link w:val="a8"/>
    <w:uiPriority w:val="99"/>
    <w:semiHidden/>
    <w:unhideWhenUsed/>
    <w:rsid w:val="00F81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E2C"/>
  </w:style>
  <w:style w:type="paragraph" w:styleId="a9">
    <w:name w:val="Balloon Text"/>
    <w:basedOn w:val="a"/>
    <w:link w:val="aa"/>
    <w:uiPriority w:val="99"/>
    <w:semiHidden/>
    <w:unhideWhenUsed/>
    <w:rsid w:val="00F8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E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81E2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06252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20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0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0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0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0B4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243BE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43BE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43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co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1DA5-A9CC-4187-813F-C6E26CBE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2960</Words>
  <Characters>16878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frolenkova</dc:creator>
  <cp:lastModifiedBy>rcoitpr</cp:lastModifiedBy>
  <cp:revision>2</cp:revision>
  <cp:lastPrinted>2020-12-09T09:44:00Z</cp:lastPrinted>
  <dcterms:created xsi:type="dcterms:W3CDTF">2020-12-10T14:03:00Z</dcterms:created>
  <dcterms:modified xsi:type="dcterms:W3CDTF">2020-12-10T14:03:00Z</dcterms:modified>
</cp:coreProperties>
</file>